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449"/>
        <w:gridCol w:w="2700"/>
        <w:gridCol w:w="2160"/>
        <w:gridCol w:w="2160"/>
        <w:gridCol w:w="2340"/>
        <w:gridCol w:w="2250"/>
      </w:tblGrid>
      <w:tr w:rsidR="008F1514" w:rsidRPr="00232BA4" w:rsidTr="000979BC">
        <w:trPr>
          <w:jc w:val="center"/>
        </w:trPr>
        <w:tc>
          <w:tcPr>
            <w:tcW w:w="14760" w:type="dxa"/>
            <w:gridSpan w:val="7"/>
            <w:shd w:val="clear" w:color="auto" w:fill="auto"/>
          </w:tcPr>
          <w:p w:rsidR="008F1514" w:rsidRPr="00232BA4" w:rsidRDefault="008F1514" w:rsidP="000979BC">
            <w:pPr>
              <w:rPr>
                <w:b/>
                <w:sz w:val="22"/>
              </w:rPr>
            </w:pPr>
            <w:r>
              <w:rPr>
                <w:b/>
              </w:rPr>
              <w:t xml:space="preserve">Table </w:t>
            </w:r>
            <w:r>
              <w:rPr>
                <w:b/>
              </w:rPr>
              <w:t>S</w:t>
            </w:r>
            <w:bookmarkStart w:id="0" w:name="_GoBack"/>
            <w:bookmarkEnd w:id="0"/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Alefacept</w:t>
            </w:r>
            <w:proofErr w:type="spellEnd"/>
            <w:r>
              <w:rPr>
                <w:b/>
              </w:rPr>
              <w:t>: Safety</w:t>
            </w:r>
            <w:r w:rsidRPr="00A10FDC">
              <w:rPr>
                <w:b/>
              </w:rPr>
              <w:t xml:space="preserve"> </w:t>
            </w:r>
            <w:r>
              <w:rPr>
                <w:b/>
              </w:rPr>
              <w:t>Data for Off-Label Regimens</w:t>
            </w:r>
          </w:p>
        </w:tc>
      </w:tr>
      <w:tr w:rsidR="008F1514" w:rsidRPr="00232BA4" w:rsidTr="000979BC">
        <w:trPr>
          <w:jc w:val="center"/>
        </w:trPr>
        <w:tc>
          <w:tcPr>
            <w:tcW w:w="14760" w:type="dxa"/>
            <w:gridSpan w:val="7"/>
            <w:shd w:val="clear" w:color="auto" w:fill="auto"/>
          </w:tcPr>
          <w:p w:rsidR="008F1514" w:rsidRPr="00851EF9" w:rsidRDefault="008F1514" w:rsidP="000979BC">
            <w:pPr>
              <w:rPr>
                <w:b/>
              </w:rPr>
            </w:pPr>
            <w:r>
              <w:rPr>
                <w:b/>
                <w:sz w:val="22"/>
              </w:rPr>
              <w:t>Dose Escalation or Reduction</w:t>
            </w:r>
          </w:p>
        </w:tc>
      </w:tr>
      <w:tr w:rsidR="008F1514" w:rsidRPr="00232BA4" w:rsidTr="000979BC">
        <w:trPr>
          <w:jc w:val="center"/>
        </w:trPr>
        <w:tc>
          <w:tcPr>
            <w:tcW w:w="1701" w:type="dxa"/>
          </w:tcPr>
          <w:p w:rsidR="008F1514" w:rsidRPr="00851EF9" w:rsidRDefault="008F1514" w:rsidP="000979BC">
            <w:pPr>
              <w:rPr>
                <w:sz w:val="22"/>
              </w:rPr>
            </w:pPr>
            <w:r>
              <w:rPr>
                <w:sz w:val="22"/>
              </w:rPr>
              <w:t>Author, Year (Location) Study Design</w:t>
            </w:r>
          </w:p>
        </w:tc>
        <w:tc>
          <w:tcPr>
            <w:tcW w:w="1449" w:type="dxa"/>
          </w:tcPr>
          <w:p w:rsidR="008F1514" w:rsidRPr="00232BA4" w:rsidRDefault="008F1514" w:rsidP="000979BC">
            <w:pPr>
              <w:rPr>
                <w:sz w:val="22"/>
              </w:rPr>
            </w:pPr>
            <w:r w:rsidRPr="00232BA4">
              <w:rPr>
                <w:sz w:val="22"/>
              </w:rPr>
              <w:t>Rebound/ Flares</w:t>
            </w:r>
          </w:p>
        </w:tc>
        <w:tc>
          <w:tcPr>
            <w:tcW w:w="2700" w:type="dxa"/>
          </w:tcPr>
          <w:p w:rsidR="008F1514" w:rsidRPr="00232BA4" w:rsidRDefault="008F1514" w:rsidP="000979BC">
            <w:pPr>
              <w:rPr>
                <w:sz w:val="22"/>
              </w:rPr>
            </w:pPr>
            <w:r w:rsidRPr="00232BA4">
              <w:rPr>
                <w:sz w:val="22"/>
              </w:rPr>
              <w:t>Antidrug Antibodies</w:t>
            </w:r>
          </w:p>
        </w:tc>
        <w:tc>
          <w:tcPr>
            <w:tcW w:w="2160" w:type="dxa"/>
          </w:tcPr>
          <w:p w:rsidR="008F1514" w:rsidRPr="00232BA4" w:rsidRDefault="008F1514" w:rsidP="000979BC">
            <w:pPr>
              <w:rPr>
                <w:sz w:val="22"/>
              </w:rPr>
            </w:pPr>
            <w:r w:rsidRPr="00232BA4">
              <w:rPr>
                <w:sz w:val="22"/>
              </w:rPr>
              <w:t>Serious Infection</w:t>
            </w:r>
          </w:p>
        </w:tc>
        <w:tc>
          <w:tcPr>
            <w:tcW w:w="2160" w:type="dxa"/>
          </w:tcPr>
          <w:p w:rsidR="008F1514" w:rsidRPr="00232BA4" w:rsidRDefault="008F1514" w:rsidP="000979BC">
            <w:pPr>
              <w:rPr>
                <w:sz w:val="22"/>
              </w:rPr>
            </w:pPr>
            <w:r w:rsidRPr="00232BA4">
              <w:rPr>
                <w:sz w:val="22"/>
              </w:rPr>
              <w:t>Malignancy</w:t>
            </w:r>
          </w:p>
        </w:tc>
        <w:tc>
          <w:tcPr>
            <w:tcW w:w="2340" w:type="dxa"/>
          </w:tcPr>
          <w:p w:rsidR="008F1514" w:rsidRPr="00232BA4" w:rsidRDefault="008F1514" w:rsidP="000979BC">
            <w:pPr>
              <w:rPr>
                <w:sz w:val="22"/>
              </w:rPr>
            </w:pPr>
            <w:r w:rsidRPr="00232BA4">
              <w:rPr>
                <w:sz w:val="22"/>
              </w:rPr>
              <w:t>Serious AE</w:t>
            </w:r>
          </w:p>
        </w:tc>
        <w:tc>
          <w:tcPr>
            <w:tcW w:w="2250" w:type="dxa"/>
          </w:tcPr>
          <w:p w:rsidR="008F1514" w:rsidRPr="00232BA4" w:rsidRDefault="008F1514" w:rsidP="000979BC">
            <w:pPr>
              <w:rPr>
                <w:sz w:val="22"/>
              </w:rPr>
            </w:pPr>
            <w:r w:rsidRPr="00232BA4">
              <w:rPr>
                <w:sz w:val="22"/>
              </w:rPr>
              <w:t>Common AE</w:t>
            </w:r>
          </w:p>
        </w:tc>
      </w:tr>
      <w:tr w:rsidR="008F1514" w:rsidRPr="00232BA4" w:rsidTr="000979BC">
        <w:trPr>
          <w:jc w:val="center"/>
        </w:trPr>
        <w:tc>
          <w:tcPr>
            <w:tcW w:w="1701" w:type="dxa"/>
          </w:tcPr>
          <w:p w:rsidR="008F1514" w:rsidRPr="00636135" w:rsidRDefault="008F1514" w:rsidP="000979BC">
            <w:pPr>
              <w:rPr>
                <w:sz w:val="20"/>
              </w:rPr>
            </w:pPr>
            <w:proofErr w:type="spellStart"/>
            <w:r w:rsidRPr="00C34F34">
              <w:rPr>
                <w:sz w:val="20"/>
                <w:szCs w:val="20"/>
              </w:rPr>
              <w:t>Gribetz</w:t>
            </w:r>
            <w:proofErr w:type="spellEnd"/>
            <w:r>
              <w:rPr>
                <w:sz w:val="20"/>
                <w:szCs w:val="20"/>
              </w:rPr>
              <w:t xml:space="preserve"> et al.</w:t>
            </w:r>
            <w:r w:rsidRPr="00C34F34">
              <w:rPr>
                <w:sz w:val="20"/>
                <w:szCs w:val="20"/>
              </w:rPr>
              <w:t>, 2005</w:t>
            </w:r>
            <w:r>
              <w:rPr>
                <w:sz w:val="20"/>
                <w:szCs w:val="20"/>
              </w:rPr>
              <w:t xml:space="preserve"> (US), RCT &amp; open-label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&lt;EndNote&gt;&lt;Cite&gt;&lt;Author&gt;Gribetz&lt;/Author&gt;&lt;Year&gt;2005&lt;/Year&gt;&lt;RecNum&gt;50&lt;/RecNum&gt;&lt;DisplayText&gt;[16]&lt;/DisplayText&gt;&lt;record&gt;&lt;rec-number&gt;50&lt;/rec-number&gt;&lt;foreign-keys&gt;&lt;key app="EN" db-id="sdzs52rxp02xxhe9z255f554v5atv2vff5p9"&gt;50&lt;/key&gt;&lt;/foreign-keys&gt;&lt;ref-type name="Journal Article"&gt;17&lt;/ref-type&gt;&lt;contributors&gt;&lt;authors&gt;&lt;author&gt;Gribetz, C. H.&lt;/author&gt;&lt;author&gt;Blum, R.&lt;/author&gt;&lt;author&gt;Brady, C.&lt;/author&gt;&lt;author&gt;Cohen, S.&lt;/author&gt;&lt;author&gt;Lebwohl, M.&lt;/author&gt;&lt;/authors&gt;&lt;/contributors&gt;&lt;auth-address&gt;Department of Dermatology, Mount Sinai School of Medicine, New York, New York 10029-6574, USA.&lt;/auth-address&gt;&lt;titles&gt;&lt;title&gt;An extended 16-week course of alefacept in the treatment of chronic plaque psoriasis&lt;/title&gt;&lt;secondary-title&gt;J Am Acad Dermatol&lt;/secondary-title&gt;&lt;/titles&gt;&lt;periodical&gt;&lt;full-title&gt;J Am Acad Dermatol&lt;/full-title&gt;&lt;/periodical&gt;&lt;pages&gt;73-5&lt;/pages&gt;&lt;volume&gt;53&lt;/volume&gt;&lt;number&gt;1&lt;/number&gt;&lt;edition&gt;2005/06/21&lt;/edition&gt;&lt;keywords&gt;&lt;keyword&gt;Chronic Disease&lt;/keyword&gt;&lt;keyword&gt;Drug Administration Schedule&lt;/keyword&gt;&lt;keyword&gt;Female&lt;/keyword&gt;&lt;keyword&gt;Humans&lt;/keyword&gt;&lt;keyword&gt;Male&lt;/keyword&gt;&lt;keyword&gt;Middle Aged&lt;/keyword&gt;&lt;keyword&gt;Psoriasis/ drug therapy&lt;/keyword&gt;&lt;keyword&gt;Recombinant Fusion Proteins/ administration &amp;amp; dosage&lt;/keyword&gt;&lt;keyword&gt;Time Factors&lt;/keyword&gt;&lt;/keywords&gt;&lt;dates&gt;&lt;year&gt;2005&lt;/year&gt;&lt;pub-dates&gt;&lt;date&gt;Jul&lt;/date&gt;&lt;/pub-dates&gt;&lt;/dates&gt;&lt;isbn&gt;1097-6787 (Electronic)&amp;#xD;0190-9622 (Linking)&lt;/isbn&gt;&lt;accession-num&gt;15965424&lt;/accession-num&gt;&lt;urls&gt;&lt;/urls&gt;&lt;electronic-resource-num&gt;10.1016/j.jaad.2005.03.053&lt;/electronic-resource-num&gt;&lt;remote-database-provider&gt;NLM&lt;/remote-database-provider&gt;&lt;language&gt;eng&lt;/language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</w:t>
            </w:r>
            <w:hyperlink w:anchor="_ENREF_16" w:tooltip="Gribetz, 2005 #50" w:history="1">
              <w:r>
                <w:rPr>
                  <w:noProof/>
                  <w:sz w:val="20"/>
                  <w:szCs w:val="20"/>
                </w:rPr>
                <w:t>16</w:t>
              </w:r>
            </w:hyperlink>
            <w:r>
              <w:rPr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</w:tcPr>
          <w:p w:rsidR="008F1514" w:rsidRPr="00636135" w:rsidRDefault="008F1514" w:rsidP="000979BC">
            <w:pPr>
              <w:rPr>
                <w:sz w:val="20"/>
                <w:szCs w:val="22"/>
              </w:rPr>
            </w:pPr>
            <w:r w:rsidRPr="00636135">
              <w:rPr>
                <w:sz w:val="20"/>
                <w:szCs w:val="22"/>
              </w:rPr>
              <w:t>No reports of rebound after treatment withdrawal</w:t>
            </w:r>
          </w:p>
        </w:tc>
        <w:tc>
          <w:tcPr>
            <w:tcW w:w="2700" w:type="dxa"/>
          </w:tcPr>
          <w:p w:rsidR="008F1514" w:rsidRPr="00636135" w:rsidRDefault="008F1514" w:rsidP="000979B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NR</w:t>
            </w:r>
            <w:r w:rsidRPr="00321060">
              <w:rPr>
                <w:vertAlign w:val="superscript"/>
              </w:rPr>
              <w:t>†</w:t>
            </w:r>
          </w:p>
        </w:tc>
        <w:tc>
          <w:tcPr>
            <w:tcW w:w="2160" w:type="dxa"/>
          </w:tcPr>
          <w:p w:rsidR="008F1514" w:rsidRDefault="008F1514" w:rsidP="000979BC">
            <w:pPr>
              <w:rPr>
                <w:sz w:val="20"/>
              </w:rPr>
            </w:pPr>
            <w:r>
              <w:rPr>
                <w:sz w:val="20"/>
                <w:u w:val="single"/>
              </w:rPr>
              <w:t xml:space="preserve">2 </w:t>
            </w:r>
            <w:r w:rsidRPr="00FC5250">
              <w:rPr>
                <w:sz w:val="20"/>
                <w:u w:val="single"/>
              </w:rPr>
              <w:t>Infections</w:t>
            </w:r>
            <w:r>
              <w:rPr>
                <w:sz w:val="20"/>
              </w:rPr>
              <w:t>:</w:t>
            </w:r>
          </w:p>
          <w:p w:rsidR="008F1514" w:rsidRPr="00FC5250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Cohort 1 (2/10): cellulitis, </w:t>
            </w:r>
            <w:r>
              <w:rPr>
                <w:i/>
                <w:sz w:val="20"/>
              </w:rPr>
              <w:t>Helicobacter pylori</w:t>
            </w:r>
          </w:p>
        </w:tc>
        <w:tc>
          <w:tcPr>
            <w:tcW w:w="2160" w:type="dxa"/>
          </w:tcPr>
          <w:p w:rsidR="008F1514" w:rsidRPr="00636135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2340" w:type="dxa"/>
          </w:tcPr>
          <w:p w:rsidR="008F1514" w:rsidRPr="00636135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2250" w:type="dxa"/>
          </w:tcPr>
          <w:p w:rsidR="008F1514" w:rsidRPr="00636135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Cohort 1 (2/10): 2 cases </w:t>
            </w:r>
            <w:r w:rsidRPr="00636135">
              <w:rPr>
                <w:sz w:val="20"/>
              </w:rPr>
              <w:t>URI</w:t>
            </w:r>
          </w:p>
          <w:p w:rsidR="008F1514" w:rsidRPr="00636135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Cohort 2 (7/10): 6 cases</w:t>
            </w:r>
            <w:r w:rsidRPr="00636135">
              <w:rPr>
                <w:sz w:val="20"/>
              </w:rPr>
              <w:t xml:space="preserve"> URI in 4 </w:t>
            </w:r>
            <w:proofErr w:type="spellStart"/>
            <w:r w:rsidRPr="00636135">
              <w:rPr>
                <w:sz w:val="20"/>
              </w:rPr>
              <w:t>pts</w:t>
            </w:r>
            <w:proofErr w:type="spellEnd"/>
            <w:r w:rsidRPr="00636135">
              <w:rPr>
                <w:sz w:val="20"/>
              </w:rPr>
              <w:t xml:space="preserve">, </w:t>
            </w:r>
            <w:r>
              <w:rPr>
                <w:sz w:val="20"/>
              </w:rPr>
              <w:t>1 case bronchitis</w:t>
            </w:r>
          </w:p>
        </w:tc>
      </w:tr>
      <w:tr w:rsidR="008F1514" w:rsidRPr="00232BA4" w:rsidTr="000979BC">
        <w:trPr>
          <w:jc w:val="center"/>
        </w:trPr>
        <w:tc>
          <w:tcPr>
            <w:tcW w:w="1701" w:type="dxa"/>
          </w:tcPr>
          <w:p w:rsidR="008F1514" w:rsidRPr="00636135" w:rsidRDefault="008F1514" w:rsidP="000979B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Lebwohl</w:t>
            </w:r>
            <w:proofErr w:type="spellEnd"/>
            <w:r>
              <w:rPr>
                <w:sz w:val="20"/>
              </w:rPr>
              <w:t xml:space="preserve"> et al., 2003 </w:t>
            </w:r>
            <w:r>
              <w:rPr>
                <w:sz w:val="20"/>
              </w:rPr>
              <w:fldChar w:fldCharType="begin">
                <w:fldData xml:space="preserve">PEVuZE5vdGU+PENpdGU+PEF1dGhvcj5MZWJ3b2hsPC9BdXRob3I+PFllYXI+MjAwMzwvWWVhcj48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</w:fldData>
              </w:fldChar>
            </w:r>
            <w:r>
              <w:rPr>
                <w:sz w:val="20"/>
              </w:rPr>
              <w:instrText xml:space="preserve"> ADDIN EN.CITE </w:instrText>
            </w:r>
            <w:r>
              <w:rPr>
                <w:sz w:val="20"/>
              </w:rPr>
              <w:fldChar w:fldCharType="begin">
                <w:fldData xml:space="preserve">PEVuZE5vdGU+PENpdGU+PEF1dGhvcj5MZWJ3b2hsPC9BdXRob3I+PFllYXI+MjAwMzwvWWVhcj48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</w:fldData>
              </w:fldChar>
            </w:r>
            <w:r>
              <w:rPr>
                <w:sz w:val="20"/>
              </w:rPr>
              <w:instrText xml:space="preserve"> ADDIN EN.CITE.DATA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</w:t>
            </w:r>
            <w:hyperlink w:anchor="_ENREF_17" w:tooltip="Lebwohl, 2003 #43" w:history="1">
              <w:r>
                <w:rPr>
                  <w:noProof/>
                  <w:sz w:val="20"/>
                </w:rPr>
                <w:t>17</w:t>
              </w:r>
            </w:hyperlink>
            <w:r>
              <w:rPr>
                <w:noProof/>
                <w:sz w:val="20"/>
              </w:rPr>
              <w:t>]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and </w:t>
            </w:r>
            <w:proofErr w:type="spellStart"/>
            <w:r w:rsidRPr="00232BA4">
              <w:rPr>
                <w:sz w:val="20"/>
              </w:rPr>
              <w:t>Ortonne</w:t>
            </w:r>
            <w:proofErr w:type="spellEnd"/>
            <w:r>
              <w:rPr>
                <w:sz w:val="20"/>
              </w:rPr>
              <w:t xml:space="preserve"> et al.,</w:t>
            </w:r>
            <w:r w:rsidRPr="00232BA4">
              <w:rPr>
                <w:sz w:val="20"/>
              </w:rPr>
              <w:t xml:space="preserve"> </w:t>
            </w:r>
            <w:proofErr w:type="gramStart"/>
            <w:r w:rsidRPr="00232BA4">
              <w:rPr>
                <w:sz w:val="20"/>
              </w:rPr>
              <w:t xml:space="preserve">2003 </w:t>
            </w:r>
            <w:r>
              <w:rPr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fldChar w:fldCharType="begin">
                <w:fldData xml:space="preserve">PEVuZE5vdGU+PENpdGU+PEF1dGhvcj5PcnRvbm5lPC9BdXRob3I+PFllYXI+MjAwMzwvWWVhcj48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</w:fldData>
              </w:fldChar>
            </w:r>
            <w:r>
              <w:rPr>
                <w:sz w:val="20"/>
              </w:rPr>
              <w:instrText xml:space="preserve"> ADDIN EN.CITE </w:instrText>
            </w:r>
            <w:r>
              <w:rPr>
                <w:sz w:val="20"/>
              </w:rPr>
              <w:fldChar w:fldCharType="begin">
                <w:fldData xml:space="preserve">PEVuZE5vdGU+PENpdGU+PEF1dGhvcj5PcnRvbm5lPC9BdXRob3I+PFllYXI+MjAwMzwvWWVhcj48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</w:fldData>
              </w:fldChar>
            </w:r>
            <w:r>
              <w:rPr>
                <w:sz w:val="20"/>
              </w:rPr>
              <w:instrText xml:space="preserve"> ADDIN EN.CITE.DATA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</w:t>
            </w:r>
            <w:hyperlink w:anchor="_ENREF_18" w:tooltip="Ortonne, 2003 #48" w:history="1">
              <w:r>
                <w:rPr>
                  <w:noProof/>
                  <w:sz w:val="20"/>
                </w:rPr>
                <w:t>18</w:t>
              </w:r>
            </w:hyperlink>
            <w:r>
              <w:rPr>
                <w:noProof/>
                <w:sz w:val="20"/>
              </w:rPr>
              <w:t>]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232BA4">
              <w:rPr>
                <w:sz w:val="20"/>
              </w:rPr>
              <w:t>(</w:t>
            </w:r>
            <w:r>
              <w:rPr>
                <w:sz w:val="20"/>
              </w:rPr>
              <w:t>Canada, Europe, US</w:t>
            </w:r>
            <w:r w:rsidRPr="00232BA4">
              <w:rPr>
                <w:sz w:val="20"/>
              </w:rPr>
              <w:t>)</w:t>
            </w:r>
            <w:r>
              <w:rPr>
                <w:sz w:val="20"/>
              </w:rPr>
              <w:t>, RCT Phase III</w:t>
            </w:r>
          </w:p>
        </w:tc>
        <w:tc>
          <w:tcPr>
            <w:tcW w:w="1449" w:type="dxa"/>
          </w:tcPr>
          <w:p w:rsidR="008F1514" w:rsidRPr="00636135" w:rsidRDefault="008F1514" w:rsidP="000979BC">
            <w:pPr>
              <w:rPr>
                <w:sz w:val="20"/>
                <w:szCs w:val="22"/>
              </w:rPr>
            </w:pPr>
            <w:r w:rsidRPr="00636135">
              <w:rPr>
                <w:sz w:val="20"/>
                <w:szCs w:val="22"/>
              </w:rPr>
              <w:t xml:space="preserve">No reports of rebound </w:t>
            </w:r>
            <w:r>
              <w:rPr>
                <w:sz w:val="20"/>
                <w:szCs w:val="22"/>
              </w:rPr>
              <w:t>during 12-week</w:t>
            </w:r>
            <w:r w:rsidRPr="00636135">
              <w:rPr>
                <w:sz w:val="20"/>
                <w:szCs w:val="22"/>
              </w:rPr>
              <w:t xml:space="preserve"> treatment withdrawal</w:t>
            </w:r>
          </w:p>
        </w:tc>
        <w:tc>
          <w:tcPr>
            <w:tcW w:w="2700" w:type="dxa"/>
          </w:tcPr>
          <w:p w:rsidR="008F1514" w:rsidRPr="00ED7AA1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10/171 (6%) in the 10mg group and 4/161 (2%) in 15mg group had antibodies after the last dose of </w:t>
            </w:r>
            <w:proofErr w:type="spellStart"/>
            <w:r>
              <w:rPr>
                <w:sz w:val="20"/>
              </w:rPr>
              <w:t>alefacept</w:t>
            </w:r>
            <w:proofErr w:type="spellEnd"/>
            <w:r>
              <w:rPr>
                <w:sz w:val="20"/>
              </w:rPr>
              <w:t xml:space="preserve">. Titers were low (&lt;1:40), non-neutralizing, and were not associated with hypersensitivity reactions </w:t>
            </w:r>
          </w:p>
        </w:tc>
        <w:tc>
          <w:tcPr>
            <w:tcW w:w="2160" w:type="dxa"/>
          </w:tcPr>
          <w:p w:rsidR="008F1514" w:rsidRPr="00B64E74" w:rsidRDefault="008F1514" w:rsidP="000979BC">
            <w:pPr>
              <w:rPr>
                <w:sz w:val="20"/>
                <w:u w:val="single"/>
              </w:rPr>
            </w:pPr>
            <w:r w:rsidRPr="00B64E74">
              <w:rPr>
                <w:sz w:val="20"/>
                <w:u w:val="single"/>
              </w:rPr>
              <w:t>Infections:</w:t>
            </w:r>
          </w:p>
          <w:p w:rsidR="008F151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15mg: 26/166 (16</w:t>
            </w:r>
            <w:r w:rsidRPr="00232BA4">
              <w:rPr>
                <w:sz w:val="20"/>
              </w:rPr>
              <w:t>%</w:t>
            </w:r>
            <w:r>
              <w:rPr>
                <w:sz w:val="20"/>
              </w:rPr>
              <w:t>)</w:t>
            </w:r>
          </w:p>
          <w:p w:rsidR="008F151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10mg: 25/173 (14%)</w:t>
            </w:r>
          </w:p>
          <w:p w:rsidR="008F151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Placebo: 19/168 (11%)</w:t>
            </w:r>
          </w:p>
          <w:p w:rsidR="008F1514" w:rsidRDefault="008F1514" w:rsidP="000979B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Alefacept</w:t>
            </w:r>
            <w:proofErr w:type="spellEnd"/>
            <w:r>
              <w:rPr>
                <w:sz w:val="20"/>
              </w:rPr>
              <w:t xml:space="preserve"> infections included: </w:t>
            </w:r>
            <w:r w:rsidRPr="00232BA4">
              <w:rPr>
                <w:sz w:val="20"/>
              </w:rPr>
              <w:t>vi</w:t>
            </w:r>
            <w:r>
              <w:rPr>
                <w:sz w:val="20"/>
              </w:rPr>
              <w:t>r</w:t>
            </w:r>
            <w:r w:rsidRPr="00232BA4">
              <w:rPr>
                <w:sz w:val="20"/>
              </w:rPr>
              <w:t>al infection, flu-like syndrome, pharyngitis, sinusitis, bronchitis, bacterial infection, HSV</w:t>
            </w:r>
            <w:r>
              <w:rPr>
                <w:sz w:val="20"/>
              </w:rPr>
              <w:t xml:space="preserve"> (dose not specified)</w:t>
            </w:r>
          </w:p>
          <w:p w:rsidR="008F1514" w:rsidRDefault="008F1514" w:rsidP="000979BC">
            <w:pPr>
              <w:rPr>
                <w:sz w:val="20"/>
              </w:rPr>
            </w:pPr>
          </w:p>
          <w:p w:rsidR="008F1514" w:rsidRDefault="008F1514" w:rsidP="000979BC">
            <w:pPr>
              <w:rPr>
                <w:sz w:val="20"/>
                <w:u w:val="single"/>
              </w:rPr>
            </w:pPr>
            <w:r w:rsidRPr="00232BA4">
              <w:rPr>
                <w:sz w:val="20"/>
              </w:rPr>
              <w:t>No correlation between CD4 counts and infection</w:t>
            </w:r>
          </w:p>
        </w:tc>
        <w:tc>
          <w:tcPr>
            <w:tcW w:w="2160" w:type="dxa"/>
          </w:tcPr>
          <w:p w:rsidR="008F1514" w:rsidRDefault="008F1514" w:rsidP="000979BC">
            <w:pPr>
              <w:rPr>
                <w:sz w:val="20"/>
              </w:rPr>
            </w:pPr>
            <w:r w:rsidRPr="00D30A0A">
              <w:rPr>
                <w:sz w:val="20"/>
                <w:u w:val="single"/>
              </w:rPr>
              <w:t>3 Malignancies</w:t>
            </w:r>
          </w:p>
          <w:p w:rsidR="008F151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15mg (2/166): 2 cases basal cell carcinoma</w:t>
            </w:r>
          </w:p>
          <w:p w:rsidR="008F1514" w:rsidRPr="00D30A0A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Placebo (1/168): prostatic carcinoma</w:t>
            </w:r>
          </w:p>
        </w:tc>
        <w:tc>
          <w:tcPr>
            <w:tcW w:w="2340" w:type="dxa"/>
          </w:tcPr>
          <w:p w:rsidR="008F1514" w:rsidRPr="00D30A0A" w:rsidRDefault="008F1514" w:rsidP="000979BC">
            <w:pPr>
              <w:rPr>
                <w:sz w:val="20"/>
                <w:u w:val="single"/>
              </w:rPr>
            </w:pPr>
            <w:r w:rsidRPr="00D30A0A">
              <w:rPr>
                <w:sz w:val="20"/>
                <w:u w:val="single"/>
              </w:rPr>
              <w:t>Serious AE</w:t>
            </w:r>
          </w:p>
          <w:p w:rsidR="008F151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15mg: 7/166 (4%)</w:t>
            </w:r>
          </w:p>
          <w:p w:rsidR="008F151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10mg: 8/173 (5%)</w:t>
            </w:r>
          </w:p>
          <w:p w:rsidR="008F151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Placebo: 10/168 (6%)</w:t>
            </w:r>
          </w:p>
        </w:tc>
        <w:tc>
          <w:tcPr>
            <w:tcW w:w="2250" w:type="dxa"/>
          </w:tcPr>
          <w:p w:rsidR="008F1514" w:rsidRPr="00C83D1D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Headache, pruritus, pharyngitis, accidental injury</w:t>
            </w:r>
          </w:p>
          <w:p w:rsidR="008F1514" w:rsidRPr="00C83D1D" w:rsidRDefault="008F1514" w:rsidP="000979BC">
            <w:pPr>
              <w:rPr>
                <w:sz w:val="20"/>
              </w:rPr>
            </w:pPr>
          </w:p>
          <w:p w:rsidR="008F1514" w:rsidRPr="00D30A0A" w:rsidRDefault="008F1514" w:rsidP="000979BC">
            <w:pPr>
              <w:rPr>
                <w:sz w:val="20"/>
              </w:rPr>
            </w:pPr>
            <w:r w:rsidRPr="000A65B7">
              <w:rPr>
                <w:sz w:val="20"/>
                <w:u w:val="single"/>
              </w:rPr>
              <w:t>ISR</w:t>
            </w:r>
            <w:r>
              <w:rPr>
                <w:sz w:val="20"/>
              </w:rPr>
              <w:t xml:space="preserve">: </w:t>
            </w:r>
            <w:r w:rsidRPr="00C83D1D">
              <w:rPr>
                <w:sz w:val="20"/>
              </w:rPr>
              <w:t>7%</w:t>
            </w:r>
            <w:r>
              <w:rPr>
                <w:sz w:val="20"/>
              </w:rPr>
              <w:t xml:space="preserve"> of those</w:t>
            </w:r>
            <w:r w:rsidRPr="00C83D1D">
              <w:rPr>
                <w:sz w:val="20"/>
              </w:rPr>
              <w:t xml:space="preserve"> treated w</w:t>
            </w:r>
            <w:r>
              <w:rPr>
                <w:sz w:val="20"/>
              </w:rPr>
              <w:t>ith</w:t>
            </w:r>
            <w:r w:rsidRPr="00C83D1D">
              <w:rPr>
                <w:sz w:val="20"/>
              </w:rPr>
              <w:t xml:space="preserve"> </w:t>
            </w:r>
            <w:proofErr w:type="spellStart"/>
            <w:r w:rsidRPr="00C83D1D">
              <w:rPr>
                <w:sz w:val="20"/>
              </w:rPr>
              <w:t>alefacept</w:t>
            </w:r>
            <w:proofErr w:type="spellEnd"/>
          </w:p>
        </w:tc>
      </w:tr>
      <w:tr w:rsidR="008F1514" w:rsidRPr="00232BA4" w:rsidTr="000979BC">
        <w:trPr>
          <w:jc w:val="center"/>
        </w:trPr>
        <w:tc>
          <w:tcPr>
            <w:tcW w:w="1701" w:type="dxa"/>
          </w:tcPr>
          <w:p w:rsidR="008F1514" w:rsidRDefault="008F1514" w:rsidP="000979B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Cafardi</w:t>
            </w:r>
            <w:proofErr w:type="spellEnd"/>
            <w:r>
              <w:rPr>
                <w:sz w:val="20"/>
              </w:rPr>
              <w:t xml:space="preserve">, et al., 2008 (US), Open-label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ADDIN EN.CITE &lt;EndNote&gt;&lt;Cite&gt;&lt;Author&gt;Cafardi&lt;/Author&gt;&lt;Year&gt;2008&lt;/Year&gt;&lt;RecNum&gt;67&lt;/RecNum&gt;&lt;DisplayText&gt;[19]&lt;/DisplayText&gt;&lt;record&gt;&lt;rec-number&gt;67&lt;/rec-number&gt;&lt;foreign-keys&gt;&lt;key app="EN" db-id="sdzs52rxp02xxhe9z255f554v5atv2vff5p9"&gt;67&lt;/key&gt;&lt;/foreign-keys&gt;&lt;ref-type name="Journal Article"&gt;17&lt;/ref-type&gt;&lt;contributors&gt;&lt;authors&gt;&lt;author&gt;Cafardi, J. A.&lt;/author&gt;&lt;author&gt;Cantrell, W.&lt;/author&gt;&lt;author&gt;Wang, W.&lt;/author&gt;&lt;author&gt;Elmets, C. A.&lt;/author&gt;&lt;author&gt;Elewski, B. E.&lt;/author&gt;&lt;/authors&gt;&lt;/contributors&gt;&lt;auth-address&gt;Department of Dermatology, University of Alabama at Birmingham, Birmingham, AL, USA.&lt;/auth-address&gt;&lt;titles&gt;&lt;title&gt;The safety and efficacy of high-dose alefacept compared with a loading dose of alefacept in patients with chronic plaque psoriasis&lt;/title&gt;&lt;secondary-title&gt;Skinmed&lt;/secondary-title&gt;&lt;/titles&gt;&lt;periodical&gt;&lt;full-title&gt;Skinmed&lt;/full-title&gt;&lt;abbr-1&gt;Skinmed&lt;/abbr-1&gt;&lt;abbr-2&gt;Skinmed&lt;/abbr-2&gt;&lt;/periodical&gt;&lt;pages&gt;67-72&lt;/pages&gt;&lt;volume&gt;7&lt;/volume&gt;&lt;number&gt;2&lt;/number&gt;&lt;edition&gt;2008/03/11&lt;/edition&gt;&lt;keywords&gt;&lt;keyword&gt;Adult&lt;/keyword&gt;&lt;keyword&gt;Chronic Disease&lt;/keyword&gt;&lt;keyword&gt;Dermatologic Agents/ administration &amp;amp; dosage/adverse effects&lt;/keyword&gt;&lt;keyword&gt;Female&lt;/keyword&gt;&lt;keyword&gt;Humans&lt;/keyword&gt;&lt;keyword&gt;Immunologic Factors/ administration &amp;amp; dosage/adverse effects&lt;/keyword&gt;&lt;keyword&gt;Male&lt;/keyword&gt;&lt;keyword&gt;Middle Aged&lt;/keyword&gt;&lt;keyword&gt;Psoriasis/ drug therapy&lt;/keyword&gt;&lt;keyword&gt;Recombinant Fusion Proteins/ administration &amp;amp; dosage/adverse effects&lt;/keyword&gt;&lt;keyword&gt;Severity of Illness Index&lt;/keyword&gt;&lt;/keywords&gt;&lt;dates&gt;&lt;year&gt;2008&lt;/year&gt;&lt;pub-dates&gt;&lt;date&gt;Mar-Apr&lt;/date&gt;&lt;/pub-dates&gt;&lt;/dates&gt;&lt;isbn&gt;1540-9740 (Print)&amp;#xD;1540-9740 (Linking)&lt;/isbn&gt;&lt;accession-num&gt;18327010&lt;/accession-num&gt;&lt;urls&gt;&lt;/urls&gt;&lt;remote-database-provider&gt;NLM&lt;/remote-database-provider&gt;&lt;language&gt;eng&lt;/language&gt;&lt;/record&gt;&lt;/Cite&gt;&lt;/EndNote&gt;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</w:t>
            </w:r>
            <w:hyperlink w:anchor="_ENREF_19" w:tooltip="Cafardi, 2008 #67" w:history="1">
              <w:r>
                <w:rPr>
                  <w:noProof/>
                  <w:sz w:val="20"/>
                </w:rPr>
                <w:t>19</w:t>
              </w:r>
            </w:hyperlink>
            <w:r>
              <w:rPr>
                <w:noProof/>
                <w:sz w:val="20"/>
              </w:rPr>
              <w:t>]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9" w:type="dxa"/>
          </w:tcPr>
          <w:p w:rsidR="008F1514" w:rsidRPr="00636135" w:rsidRDefault="008F1514" w:rsidP="000979B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 cases (2/8) of morphological change from plaque psoriasis to </w:t>
            </w:r>
            <w:proofErr w:type="spellStart"/>
            <w:r>
              <w:rPr>
                <w:sz w:val="20"/>
                <w:szCs w:val="22"/>
              </w:rPr>
              <w:t>erythroderma</w:t>
            </w:r>
            <w:proofErr w:type="spellEnd"/>
            <w:r>
              <w:rPr>
                <w:sz w:val="20"/>
                <w:szCs w:val="22"/>
              </w:rPr>
              <w:t xml:space="preserve"> in cohort 1. One case during 30mg phase, one case during 15mg phase</w:t>
            </w:r>
          </w:p>
        </w:tc>
        <w:tc>
          <w:tcPr>
            <w:tcW w:w="2700" w:type="dxa"/>
          </w:tcPr>
          <w:p w:rsidR="008F151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2160" w:type="dxa"/>
          </w:tcPr>
          <w:p w:rsidR="008F1514" w:rsidRDefault="008F1514" w:rsidP="000979BC">
            <w:pPr>
              <w:rPr>
                <w:sz w:val="20"/>
              </w:rPr>
            </w:pPr>
            <w:r>
              <w:rPr>
                <w:sz w:val="20"/>
                <w:u w:val="single"/>
              </w:rPr>
              <w:t>Infections</w:t>
            </w:r>
            <w:r>
              <w:rPr>
                <w:sz w:val="20"/>
              </w:rPr>
              <w:t>:</w:t>
            </w:r>
          </w:p>
          <w:p w:rsidR="008F151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Cohort 1: 6/8</w:t>
            </w:r>
          </w:p>
          <w:p w:rsidR="008F151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Cohort 2: 4/8</w:t>
            </w:r>
          </w:p>
          <w:p w:rsidR="008F1514" w:rsidRPr="006F1B68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Infections ranged from URI to pneumonia (other infections not specified, dose for each infection not specified)</w:t>
            </w:r>
          </w:p>
        </w:tc>
        <w:tc>
          <w:tcPr>
            <w:tcW w:w="2160" w:type="dxa"/>
          </w:tcPr>
          <w:p w:rsidR="008F1514" w:rsidRPr="00E300C2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2340" w:type="dxa"/>
          </w:tcPr>
          <w:p w:rsidR="008F1514" w:rsidRDefault="008F1514" w:rsidP="000979BC">
            <w:pPr>
              <w:rPr>
                <w:sz w:val="20"/>
              </w:rPr>
            </w:pPr>
            <w:r>
              <w:rPr>
                <w:sz w:val="20"/>
                <w:u w:val="single"/>
              </w:rPr>
              <w:t xml:space="preserve">2 </w:t>
            </w:r>
            <w:r w:rsidRPr="006F1B68">
              <w:rPr>
                <w:sz w:val="20"/>
                <w:u w:val="single"/>
              </w:rPr>
              <w:t>Serious AE:</w:t>
            </w:r>
          </w:p>
          <w:p w:rsidR="008F151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Cohort 1 (1/8): </w:t>
            </w:r>
            <w:proofErr w:type="spellStart"/>
            <w:r>
              <w:rPr>
                <w:sz w:val="20"/>
              </w:rPr>
              <w:t>erythroderma</w:t>
            </w:r>
            <w:proofErr w:type="spellEnd"/>
            <w:r>
              <w:rPr>
                <w:sz w:val="20"/>
              </w:rPr>
              <w:t xml:space="preserve"> and severe clinical presentation during 15mg </w:t>
            </w:r>
            <w:proofErr w:type="spellStart"/>
            <w:r>
              <w:rPr>
                <w:sz w:val="20"/>
              </w:rPr>
              <w:t>alefacept</w:t>
            </w:r>
            <w:proofErr w:type="spellEnd"/>
            <w:r>
              <w:rPr>
                <w:sz w:val="20"/>
              </w:rPr>
              <w:t xml:space="preserve"> phase necessitated hospitalization</w:t>
            </w:r>
          </w:p>
          <w:p w:rsidR="008F151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(1/16) chest pain (dose not specified)</w:t>
            </w:r>
          </w:p>
          <w:p w:rsidR="008F1514" w:rsidRPr="006F1B68" w:rsidRDefault="008F1514" w:rsidP="000979BC">
            <w:pPr>
              <w:rPr>
                <w:sz w:val="20"/>
              </w:rPr>
            </w:pPr>
          </w:p>
          <w:p w:rsidR="008F1514" w:rsidRDefault="008F1514" w:rsidP="000979BC">
            <w:pPr>
              <w:rPr>
                <w:sz w:val="20"/>
              </w:rPr>
            </w:pPr>
            <w:r>
              <w:rPr>
                <w:sz w:val="20"/>
                <w:u w:val="single"/>
              </w:rPr>
              <w:t>CD4+ cell count &lt;250 cells/mm</w:t>
            </w:r>
            <w:r>
              <w:rPr>
                <w:sz w:val="20"/>
              </w:rPr>
              <w:t>:</w:t>
            </w:r>
          </w:p>
          <w:p w:rsidR="008F1514" w:rsidRPr="006F1B68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Cohort 1: 2/8</w:t>
            </w:r>
          </w:p>
        </w:tc>
        <w:tc>
          <w:tcPr>
            <w:tcW w:w="2250" w:type="dxa"/>
          </w:tcPr>
          <w:p w:rsidR="008F151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Headache, pruritus, </w:t>
            </w:r>
            <w:proofErr w:type="spellStart"/>
            <w:r>
              <w:rPr>
                <w:sz w:val="20"/>
              </w:rPr>
              <w:t>erythroderma</w:t>
            </w:r>
            <w:proofErr w:type="spellEnd"/>
            <w:r>
              <w:rPr>
                <w:sz w:val="20"/>
              </w:rPr>
              <w:t>, dizziness, nausea</w:t>
            </w:r>
          </w:p>
        </w:tc>
      </w:tr>
      <w:tr w:rsidR="008F1514" w:rsidRPr="00232BA4" w:rsidTr="000979BC">
        <w:trPr>
          <w:jc w:val="center"/>
        </w:trPr>
        <w:tc>
          <w:tcPr>
            <w:tcW w:w="14760" w:type="dxa"/>
            <w:gridSpan w:val="7"/>
            <w:shd w:val="clear" w:color="auto" w:fill="auto"/>
          </w:tcPr>
          <w:p w:rsidR="008F1514" w:rsidRPr="00514104" w:rsidRDefault="008F1514" w:rsidP="000979B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Withdrawal &amp; Retreatment</w:t>
            </w:r>
          </w:p>
        </w:tc>
      </w:tr>
      <w:tr w:rsidR="008F1514" w:rsidRPr="00232BA4" w:rsidTr="000979BC">
        <w:trPr>
          <w:jc w:val="center"/>
        </w:trPr>
        <w:tc>
          <w:tcPr>
            <w:tcW w:w="1701" w:type="dxa"/>
          </w:tcPr>
          <w:p w:rsidR="008F1514" w:rsidRPr="00851EF9" w:rsidRDefault="008F1514" w:rsidP="000979BC">
            <w:pPr>
              <w:rPr>
                <w:sz w:val="22"/>
              </w:rPr>
            </w:pPr>
            <w:r>
              <w:rPr>
                <w:sz w:val="22"/>
              </w:rPr>
              <w:t xml:space="preserve">Author, Year (Location) </w:t>
            </w:r>
            <w:r>
              <w:rPr>
                <w:sz w:val="22"/>
              </w:rPr>
              <w:lastRenderedPageBreak/>
              <w:t>Study Design</w:t>
            </w:r>
          </w:p>
        </w:tc>
        <w:tc>
          <w:tcPr>
            <w:tcW w:w="1449" w:type="dxa"/>
          </w:tcPr>
          <w:p w:rsidR="008F1514" w:rsidRPr="00232BA4" w:rsidRDefault="008F1514" w:rsidP="000979BC">
            <w:pPr>
              <w:rPr>
                <w:sz w:val="22"/>
              </w:rPr>
            </w:pPr>
            <w:r w:rsidRPr="00232BA4">
              <w:rPr>
                <w:sz w:val="22"/>
              </w:rPr>
              <w:lastRenderedPageBreak/>
              <w:t>Rebound/ Flares</w:t>
            </w:r>
          </w:p>
        </w:tc>
        <w:tc>
          <w:tcPr>
            <w:tcW w:w="2700" w:type="dxa"/>
          </w:tcPr>
          <w:p w:rsidR="008F1514" w:rsidRPr="00232BA4" w:rsidRDefault="008F1514" w:rsidP="000979BC">
            <w:pPr>
              <w:rPr>
                <w:sz w:val="22"/>
              </w:rPr>
            </w:pPr>
            <w:r w:rsidRPr="00232BA4">
              <w:rPr>
                <w:sz w:val="22"/>
              </w:rPr>
              <w:t>Antidrug Antibodies</w:t>
            </w:r>
          </w:p>
        </w:tc>
        <w:tc>
          <w:tcPr>
            <w:tcW w:w="2160" w:type="dxa"/>
          </w:tcPr>
          <w:p w:rsidR="008F1514" w:rsidRPr="00232BA4" w:rsidRDefault="008F1514" w:rsidP="000979BC">
            <w:pPr>
              <w:rPr>
                <w:sz w:val="22"/>
              </w:rPr>
            </w:pPr>
            <w:r w:rsidRPr="00232BA4">
              <w:rPr>
                <w:sz w:val="22"/>
              </w:rPr>
              <w:t>Serious Infection</w:t>
            </w:r>
          </w:p>
        </w:tc>
        <w:tc>
          <w:tcPr>
            <w:tcW w:w="2160" w:type="dxa"/>
          </w:tcPr>
          <w:p w:rsidR="008F1514" w:rsidRPr="00232BA4" w:rsidRDefault="008F1514" w:rsidP="000979BC">
            <w:pPr>
              <w:rPr>
                <w:sz w:val="22"/>
              </w:rPr>
            </w:pPr>
            <w:r w:rsidRPr="00232BA4">
              <w:rPr>
                <w:sz w:val="22"/>
              </w:rPr>
              <w:t>Malignancy</w:t>
            </w:r>
          </w:p>
        </w:tc>
        <w:tc>
          <w:tcPr>
            <w:tcW w:w="2340" w:type="dxa"/>
          </w:tcPr>
          <w:p w:rsidR="008F1514" w:rsidRPr="00232BA4" w:rsidRDefault="008F1514" w:rsidP="000979BC">
            <w:pPr>
              <w:rPr>
                <w:sz w:val="22"/>
              </w:rPr>
            </w:pPr>
            <w:r w:rsidRPr="00232BA4">
              <w:rPr>
                <w:sz w:val="22"/>
              </w:rPr>
              <w:t>Serious AE</w:t>
            </w:r>
          </w:p>
        </w:tc>
        <w:tc>
          <w:tcPr>
            <w:tcW w:w="2250" w:type="dxa"/>
          </w:tcPr>
          <w:p w:rsidR="008F1514" w:rsidRPr="00232BA4" w:rsidRDefault="008F1514" w:rsidP="000979BC">
            <w:pPr>
              <w:rPr>
                <w:sz w:val="22"/>
              </w:rPr>
            </w:pPr>
            <w:r w:rsidRPr="00232BA4">
              <w:rPr>
                <w:sz w:val="22"/>
              </w:rPr>
              <w:t>Common AE</w:t>
            </w:r>
          </w:p>
        </w:tc>
      </w:tr>
      <w:tr w:rsidR="008F1514" w:rsidRPr="00232BA4" w:rsidTr="000979BC">
        <w:trPr>
          <w:jc w:val="center"/>
        </w:trPr>
        <w:tc>
          <w:tcPr>
            <w:tcW w:w="1701" w:type="dxa"/>
          </w:tcPr>
          <w:p w:rsidR="008F1514" w:rsidRPr="00232BA4" w:rsidRDefault="008F1514" w:rsidP="000979BC">
            <w:pPr>
              <w:rPr>
                <w:sz w:val="20"/>
              </w:rPr>
            </w:pPr>
            <w:r w:rsidRPr="00232BA4">
              <w:rPr>
                <w:sz w:val="20"/>
              </w:rPr>
              <w:lastRenderedPageBreak/>
              <w:t>Krueger</w:t>
            </w:r>
            <w:r>
              <w:rPr>
                <w:sz w:val="20"/>
              </w:rPr>
              <w:t xml:space="preserve"> et al.,</w:t>
            </w:r>
            <w:r w:rsidRPr="00232BA4">
              <w:rPr>
                <w:sz w:val="20"/>
              </w:rPr>
              <w:t xml:space="preserve"> 2002</w:t>
            </w:r>
            <w:r>
              <w:rPr>
                <w:sz w:val="20"/>
              </w:rPr>
              <w:t xml:space="preserve"> (Canada, US), RCT Phase III</w:t>
            </w:r>
            <w:r w:rsidRPr="00232BA4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ldData xml:space="preserve">PEVuZE5vdGU+PENpdGU+PEF1dGhvcj5LcnVlZ2VyPC9BdXRob3I+PFllYXI+MjAwMjwvWWVhcj48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==
</w:fldData>
              </w:fldChar>
            </w:r>
            <w:r>
              <w:rPr>
                <w:sz w:val="20"/>
              </w:rPr>
              <w:instrText xml:space="preserve"> ADDIN EN.CITE </w:instrText>
            </w:r>
            <w:r>
              <w:rPr>
                <w:sz w:val="20"/>
              </w:rPr>
              <w:fldChar w:fldCharType="begin">
                <w:fldData xml:space="preserve">PEVuZE5vdGU+PENpdGU+PEF1dGhvcj5LcnVlZ2VyPC9BdXRob3I+PFllYXI+MjAwMjwvWWVhcj48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==
</w:fldData>
              </w:fldChar>
            </w:r>
            <w:r>
              <w:rPr>
                <w:sz w:val="20"/>
              </w:rPr>
              <w:instrText xml:space="preserve"> ADDIN EN.CITE.DATA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</w:t>
            </w:r>
            <w:hyperlink w:anchor="_ENREF_20" w:tooltip="Krueger, 2002 #28" w:history="1">
              <w:r>
                <w:rPr>
                  <w:noProof/>
                  <w:sz w:val="20"/>
                </w:rPr>
                <w:t>20</w:t>
              </w:r>
            </w:hyperlink>
            <w:r>
              <w:rPr>
                <w:noProof/>
                <w:sz w:val="20"/>
              </w:rPr>
              <w:t>]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9" w:type="dxa"/>
          </w:tcPr>
          <w:p w:rsidR="008F1514" w:rsidRPr="00232BA4" w:rsidRDefault="008F1514" w:rsidP="000979BC">
            <w:pPr>
              <w:rPr>
                <w:sz w:val="20"/>
              </w:rPr>
            </w:pPr>
            <w:r w:rsidRPr="00636135">
              <w:rPr>
                <w:sz w:val="20"/>
                <w:szCs w:val="22"/>
              </w:rPr>
              <w:t>No reports of rebound after treatment withdrawal</w:t>
            </w:r>
          </w:p>
        </w:tc>
        <w:tc>
          <w:tcPr>
            <w:tcW w:w="2700" w:type="dxa"/>
          </w:tcPr>
          <w:p w:rsidR="008F1514" w:rsidRPr="00232BA4" w:rsidRDefault="008F1514" w:rsidP="000979BC">
            <w:pPr>
              <w:rPr>
                <w:sz w:val="20"/>
              </w:rPr>
            </w:pPr>
            <w:r w:rsidRPr="00232BA4">
              <w:rPr>
                <w:sz w:val="20"/>
              </w:rPr>
              <w:t>Anti-</w:t>
            </w:r>
            <w:proofErr w:type="spellStart"/>
            <w:r w:rsidRPr="00232BA4">
              <w:rPr>
                <w:sz w:val="20"/>
              </w:rPr>
              <w:t>alefacept</w:t>
            </w:r>
            <w:proofErr w:type="spellEnd"/>
            <w:r w:rsidRPr="00232BA4">
              <w:rPr>
                <w:sz w:val="20"/>
              </w:rPr>
              <w:t xml:space="preserve"> antibodies in &lt;1% of </w:t>
            </w:r>
            <w:proofErr w:type="spellStart"/>
            <w:r w:rsidRPr="00232BA4">
              <w:rPr>
                <w:sz w:val="20"/>
              </w:rPr>
              <w:t>pts</w:t>
            </w:r>
            <w:proofErr w:type="spellEnd"/>
            <w:r w:rsidRPr="00232BA4">
              <w:rPr>
                <w:sz w:val="20"/>
              </w:rPr>
              <w:t xml:space="preserve"> in each cohort</w:t>
            </w:r>
            <w:r>
              <w:rPr>
                <w:sz w:val="20"/>
              </w:rPr>
              <w:t xml:space="preserve">. </w:t>
            </w:r>
            <w:r w:rsidRPr="00232BA4">
              <w:rPr>
                <w:sz w:val="20"/>
              </w:rPr>
              <w:t>Titers were low (&lt;1:40)</w:t>
            </w:r>
            <w:r>
              <w:rPr>
                <w:sz w:val="20"/>
              </w:rPr>
              <w:t xml:space="preserve"> and there were no safety concerns about</w:t>
            </w:r>
            <w:r w:rsidRPr="00232BA4">
              <w:rPr>
                <w:sz w:val="20"/>
              </w:rPr>
              <w:t xml:space="preserve"> immune hypersensitivity</w:t>
            </w:r>
          </w:p>
        </w:tc>
        <w:tc>
          <w:tcPr>
            <w:tcW w:w="2160" w:type="dxa"/>
          </w:tcPr>
          <w:p w:rsidR="008F1514" w:rsidRPr="00232BA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232BA4">
              <w:rPr>
                <w:sz w:val="20"/>
              </w:rPr>
              <w:t>o infections associated w</w:t>
            </w:r>
            <w:r>
              <w:rPr>
                <w:sz w:val="20"/>
              </w:rPr>
              <w:t>ith</w:t>
            </w:r>
            <w:r w:rsidRPr="00232BA4">
              <w:rPr>
                <w:sz w:val="20"/>
              </w:rPr>
              <w:t xml:space="preserve"> low CD4+ T-cell counts (&lt;250)</w:t>
            </w:r>
          </w:p>
        </w:tc>
        <w:tc>
          <w:tcPr>
            <w:tcW w:w="2160" w:type="dxa"/>
          </w:tcPr>
          <w:p w:rsidR="008F1514" w:rsidRPr="00232BA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2340" w:type="dxa"/>
          </w:tcPr>
          <w:p w:rsidR="008F1514" w:rsidRPr="00232BA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2250" w:type="dxa"/>
          </w:tcPr>
          <w:p w:rsidR="008F1514" w:rsidRDefault="008F1514" w:rsidP="000979BC">
            <w:pPr>
              <w:rPr>
                <w:sz w:val="20"/>
              </w:rPr>
            </w:pPr>
            <w:r w:rsidRPr="00C83D1D">
              <w:rPr>
                <w:sz w:val="20"/>
              </w:rPr>
              <w:t>Accidental injury</w:t>
            </w:r>
            <w:r>
              <w:rPr>
                <w:sz w:val="20"/>
              </w:rPr>
              <w:t>, headache, pharyngitis, rhinitis, pruritus</w:t>
            </w:r>
          </w:p>
          <w:p w:rsidR="008F1514" w:rsidRPr="00C83D1D" w:rsidRDefault="008F1514" w:rsidP="000979BC">
            <w:pPr>
              <w:rPr>
                <w:sz w:val="20"/>
              </w:rPr>
            </w:pPr>
          </w:p>
          <w:p w:rsidR="008F1514" w:rsidRDefault="008F1514" w:rsidP="000979BC">
            <w:pPr>
              <w:rPr>
                <w:sz w:val="20"/>
              </w:rPr>
            </w:pPr>
            <w:r w:rsidRPr="00722F03">
              <w:rPr>
                <w:sz w:val="20"/>
                <w:u w:val="single"/>
              </w:rPr>
              <w:t>Labs</w:t>
            </w:r>
            <w:r>
              <w:rPr>
                <w:sz w:val="20"/>
              </w:rPr>
              <w:t>: e</w:t>
            </w:r>
            <w:r w:rsidRPr="00C83D1D">
              <w:rPr>
                <w:sz w:val="20"/>
              </w:rPr>
              <w:t>levated ALT</w:t>
            </w:r>
            <w:r>
              <w:rPr>
                <w:sz w:val="20"/>
              </w:rPr>
              <w:t xml:space="preserve"> in cohort 1: 21/122(17%) and cohort 2: 9/114(8%)</w:t>
            </w:r>
          </w:p>
          <w:p w:rsidR="008F1514" w:rsidRPr="00C83D1D" w:rsidRDefault="008F1514" w:rsidP="000979BC">
            <w:pPr>
              <w:rPr>
                <w:sz w:val="20"/>
              </w:rPr>
            </w:pPr>
          </w:p>
          <w:p w:rsidR="008F1514" w:rsidRPr="00232BA4" w:rsidRDefault="008F1514" w:rsidP="000979BC">
            <w:pPr>
              <w:rPr>
                <w:sz w:val="20"/>
              </w:rPr>
            </w:pPr>
            <w:r w:rsidRPr="00890AD2">
              <w:rPr>
                <w:sz w:val="20"/>
                <w:u w:val="single"/>
              </w:rPr>
              <w:t xml:space="preserve">0-12 </w:t>
            </w:r>
            <w:r>
              <w:rPr>
                <w:sz w:val="20"/>
                <w:u w:val="single"/>
              </w:rPr>
              <w:t>week</w:t>
            </w:r>
            <w:r w:rsidRPr="00890AD2">
              <w:rPr>
                <w:sz w:val="20"/>
                <w:u w:val="single"/>
              </w:rPr>
              <w:t>s</w:t>
            </w:r>
            <w:r w:rsidRPr="00232BA4">
              <w:rPr>
                <w:sz w:val="20"/>
              </w:rPr>
              <w:t>:</w:t>
            </w:r>
          </w:p>
          <w:p w:rsidR="008F1514" w:rsidRPr="00232BA4" w:rsidRDefault="008F1514" w:rsidP="000979B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cohorts</w:t>
            </w:r>
            <w:proofErr w:type="gramEnd"/>
            <w:r>
              <w:rPr>
                <w:sz w:val="20"/>
              </w:rPr>
              <w:t xml:space="preserve"> 1 and 2 had higher incidence of chills vs. placebo </w:t>
            </w:r>
            <w:r w:rsidRPr="00232BA4">
              <w:rPr>
                <w:sz w:val="20"/>
              </w:rPr>
              <w:t>(10</w:t>
            </w:r>
            <w:r>
              <w:rPr>
                <w:sz w:val="20"/>
              </w:rPr>
              <w:t>%</w:t>
            </w:r>
            <w:r w:rsidRPr="00232BA4">
              <w:rPr>
                <w:sz w:val="20"/>
              </w:rPr>
              <w:t xml:space="preserve"> vs. 1%)</w:t>
            </w:r>
          </w:p>
        </w:tc>
      </w:tr>
      <w:tr w:rsidR="008F1514" w:rsidRPr="00232BA4" w:rsidTr="000979BC">
        <w:trPr>
          <w:jc w:val="center"/>
        </w:trPr>
        <w:tc>
          <w:tcPr>
            <w:tcW w:w="1701" w:type="dxa"/>
          </w:tcPr>
          <w:p w:rsidR="008F1514" w:rsidRPr="00232BA4" w:rsidRDefault="008F1514" w:rsidP="000979BC">
            <w:pPr>
              <w:rPr>
                <w:sz w:val="20"/>
              </w:rPr>
            </w:pPr>
            <w:r w:rsidRPr="00232BA4">
              <w:rPr>
                <w:sz w:val="20"/>
              </w:rPr>
              <w:t>Lowe</w:t>
            </w:r>
            <w:r>
              <w:rPr>
                <w:sz w:val="20"/>
              </w:rPr>
              <w:t xml:space="preserve"> et al.,</w:t>
            </w:r>
            <w:r w:rsidRPr="00232BA4">
              <w:rPr>
                <w:sz w:val="20"/>
              </w:rPr>
              <w:t xml:space="preserve"> 2003</w:t>
            </w:r>
            <w:r>
              <w:rPr>
                <w:sz w:val="20"/>
              </w:rPr>
              <w:t xml:space="preserve"> (US), Open-label</w:t>
            </w:r>
            <w:r w:rsidRPr="00232BA4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ADDIN EN.CITE &lt;EndNote&gt;&lt;Cite&gt;&lt;Author&gt;Lowe&lt;/Author&gt;&lt;Year&gt;2003&lt;/Year&gt;&lt;RecNum&gt;26&lt;/RecNum&gt;&lt;DisplayText&gt;[21]&lt;/DisplayText&gt;&lt;record&gt;&lt;rec-number&gt;26&lt;/rec-number&gt;&lt;foreign-keys&gt;&lt;key app="EN" db-id="sdzs52rxp02xxhe9z255f554v5atv2vff5p9"&gt;26&lt;/key&gt;&lt;/foreign-keys&gt;&lt;ref-type name="Journal Article"&gt;17&lt;/ref-type&gt;&lt;contributors&gt;&lt;authors&gt;&lt;author&gt;Lowe, N. J.&lt;/author&gt;&lt;author&gt;Gonzalez, J.&lt;/author&gt;&lt;author&gt;Bagel, J.&lt;/author&gt;&lt;author&gt;Caro, I.&lt;/author&gt;&lt;author&gt;Ellis, C. N.&lt;/author&gt;&lt;author&gt;Menter, A.&lt;/author&gt;&lt;/authors&gt;&lt;/contributors&gt;&lt;auth-address&gt;Clinical Research Specialists, Santa Monica, California, USA. nlowecrs@aol.com&lt;/auth-address&gt;&lt;titles&gt;&lt;title&gt;Repeat courses of intravenous alefacept in patients with chronic plaque psoriasis provide consistent safety and efficacy&lt;/title&gt;&lt;secondary-title&gt;International Journal of Dermatology&lt;/secondary-title&gt;&lt;/titles&gt;&lt;periodical&gt;&lt;full-title&gt;International Journal of Dermatology&lt;/full-title&gt;&lt;abbr-1&gt;Int. J. Dermatol.&lt;/abbr-1&gt;&lt;abbr-2&gt;Int J Dermatol&lt;/abbr-2&gt;&lt;/periodical&gt;&lt;pages&gt;224-30&lt;/pages&gt;&lt;volume&gt;42&lt;/volume&gt;&lt;number&gt;3&lt;/number&gt;&lt;edition&gt;2003/03/26&lt;/edition&gt;&lt;keywords&gt;&lt;keyword&gt;Aged&lt;/keyword&gt;&lt;keyword&gt;CD4 Lymphocyte Count&lt;/keyword&gt;&lt;keyword&gt;Chronic Disease&lt;/keyword&gt;&lt;keyword&gt;Female&lt;/keyword&gt;&lt;keyword&gt;Humans&lt;/keyword&gt;&lt;keyword&gt;Injections, Intravenous&lt;/keyword&gt;&lt;keyword&gt;Male&lt;/keyword&gt;&lt;keyword&gt;Middle Aged&lt;/keyword&gt;&lt;keyword&gt;Psoriasis/ drug therapy/immunology/pathology&lt;/keyword&gt;&lt;keyword&gt;Recombinant Fusion Proteins/ administration &amp;amp; dosage/adverse effects&lt;/keyword&gt;&lt;keyword&gt;Retreatment&lt;/keyword&gt;&lt;/keywords&gt;&lt;dates&gt;&lt;year&gt;2003&lt;/year&gt;&lt;pub-dates&gt;&lt;date&gt;Mar&lt;/date&gt;&lt;/pub-dates&gt;&lt;/dates&gt;&lt;isbn&gt;0011-9059 (Print)&amp;#xD;0011-9059 (Linking)&lt;/isbn&gt;&lt;accession-num&gt;12653922&lt;/accession-num&gt;&lt;urls&gt;&lt;/urls&gt;&lt;remote-database-provider&gt;NLM&lt;/remote-database-provider&gt;&lt;language&gt;eng&lt;/language&gt;&lt;/record&gt;&lt;/Cite&gt;&lt;/EndNote&gt;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</w:t>
            </w:r>
            <w:hyperlink w:anchor="_ENREF_21" w:tooltip="Lowe, 2003 #26" w:history="1">
              <w:r>
                <w:rPr>
                  <w:noProof/>
                  <w:sz w:val="20"/>
                </w:rPr>
                <w:t>21</w:t>
              </w:r>
            </w:hyperlink>
            <w:r>
              <w:rPr>
                <w:noProof/>
                <w:sz w:val="20"/>
              </w:rPr>
              <w:t>]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9" w:type="dxa"/>
          </w:tcPr>
          <w:p w:rsidR="008F1514" w:rsidRPr="00232BA4" w:rsidRDefault="008F1514" w:rsidP="000979BC">
            <w:pPr>
              <w:rPr>
                <w:sz w:val="20"/>
              </w:rPr>
            </w:pPr>
            <w:r w:rsidRPr="00636135">
              <w:rPr>
                <w:sz w:val="20"/>
                <w:szCs w:val="22"/>
              </w:rPr>
              <w:t>No reports of rebound after treatment withdrawal</w:t>
            </w:r>
            <w:r>
              <w:rPr>
                <w:sz w:val="20"/>
              </w:rPr>
              <w:t xml:space="preserve">. </w:t>
            </w:r>
            <w:r w:rsidRPr="00232BA4">
              <w:rPr>
                <w:sz w:val="20"/>
              </w:rPr>
              <w:t>No flares of disease</w:t>
            </w:r>
          </w:p>
        </w:tc>
        <w:tc>
          <w:tcPr>
            <w:tcW w:w="2700" w:type="dxa"/>
          </w:tcPr>
          <w:p w:rsidR="008F1514" w:rsidRPr="00232BA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3/174 (</w:t>
            </w:r>
            <w:r w:rsidRPr="00232BA4">
              <w:rPr>
                <w:sz w:val="20"/>
              </w:rPr>
              <w:t>1.7%</w:t>
            </w:r>
            <w:r>
              <w:rPr>
                <w:sz w:val="20"/>
              </w:rPr>
              <w:t>) in the 1</w:t>
            </w:r>
            <w:r w:rsidRPr="00ED7AA1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cycle and 1/107 (</w:t>
            </w:r>
            <w:r w:rsidRPr="00232BA4">
              <w:rPr>
                <w:sz w:val="20"/>
              </w:rPr>
              <w:t>0</w:t>
            </w:r>
            <w:r>
              <w:rPr>
                <w:sz w:val="20"/>
              </w:rPr>
              <w:t>.9</w:t>
            </w:r>
            <w:r w:rsidRPr="00232BA4">
              <w:rPr>
                <w:sz w:val="20"/>
              </w:rPr>
              <w:t>%</w:t>
            </w:r>
            <w:r>
              <w:rPr>
                <w:sz w:val="20"/>
              </w:rPr>
              <w:t>) in the 2</w:t>
            </w:r>
            <w:r w:rsidRPr="00ED7AA1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cycle tested positive for a</w:t>
            </w:r>
            <w:r w:rsidRPr="00232BA4">
              <w:rPr>
                <w:sz w:val="20"/>
              </w:rPr>
              <w:t>nt</w:t>
            </w:r>
            <w:r>
              <w:rPr>
                <w:sz w:val="20"/>
              </w:rPr>
              <w:t>i-</w:t>
            </w:r>
            <w:proofErr w:type="spellStart"/>
            <w:r>
              <w:rPr>
                <w:sz w:val="20"/>
              </w:rPr>
              <w:t>alefacept</w:t>
            </w:r>
            <w:proofErr w:type="spellEnd"/>
            <w:r>
              <w:rPr>
                <w:sz w:val="20"/>
              </w:rPr>
              <w:t xml:space="preserve"> antibodies. L</w:t>
            </w:r>
            <w:r w:rsidRPr="00232BA4">
              <w:rPr>
                <w:sz w:val="20"/>
              </w:rPr>
              <w:t>ow</w:t>
            </w:r>
            <w:r>
              <w:rPr>
                <w:sz w:val="20"/>
              </w:rPr>
              <w:t xml:space="preserve"> titers were reported in all cases.</w:t>
            </w:r>
          </w:p>
        </w:tc>
        <w:tc>
          <w:tcPr>
            <w:tcW w:w="2160" w:type="dxa"/>
          </w:tcPr>
          <w:p w:rsidR="008F1514" w:rsidRDefault="008F1514" w:rsidP="000979BC">
            <w:pPr>
              <w:rPr>
                <w:sz w:val="20"/>
              </w:rPr>
            </w:pPr>
            <w:r>
              <w:rPr>
                <w:sz w:val="20"/>
                <w:u w:val="single"/>
              </w:rPr>
              <w:t>2 Serious Infections</w:t>
            </w:r>
            <w:r>
              <w:rPr>
                <w:sz w:val="20"/>
              </w:rPr>
              <w:t>:</w:t>
            </w:r>
          </w:p>
          <w:p w:rsidR="008F151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BC58E9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cycle: 1/174 (0.6%), pneumonia</w:t>
            </w:r>
          </w:p>
          <w:p w:rsidR="008F1514" w:rsidRPr="00232BA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BC58E9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cycle: 1/107 (0.9%), Herpes zoster</w:t>
            </w:r>
          </w:p>
        </w:tc>
        <w:tc>
          <w:tcPr>
            <w:tcW w:w="2160" w:type="dxa"/>
          </w:tcPr>
          <w:p w:rsidR="008F1514" w:rsidRDefault="008F1514" w:rsidP="000979BC">
            <w:pPr>
              <w:rPr>
                <w:sz w:val="20"/>
              </w:rPr>
            </w:pPr>
            <w:r w:rsidRPr="00C83D1D">
              <w:rPr>
                <w:sz w:val="20"/>
                <w:u w:val="single"/>
              </w:rPr>
              <w:t>5</w:t>
            </w:r>
            <w:r>
              <w:rPr>
                <w:sz w:val="20"/>
                <w:u w:val="single"/>
              </w:rPr>
              <w:t xml:space="preserve"> M</w:t>
            </w:r>
            <w:r w:rsidRPr="00C83D1D">
              <w:rPr>
                <w:sz w:val="20"/>
                <w:u w:val="single"/>
              </w:rPr>
              <w:t>alignancies</w:t>
            </w:r>
            <w:r w:rsidRPr="00C83D1D">
              <w:rPr>
                <w:sz w:val="20"/>
              </w:rPr>
              <w:t xml:space="preserve">: </w:t>
            </w:r>
          </w:p>
          <w:p w:rsidR="008F1514" w:rsidRPr="00232BA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Pr="00C83D1D">
              <w:rPr>
                <w:sz w:val="20"/>
              </w:rPr>
              <w:t xml:space="preserve">adenocarcinoma of colon, </w:t>
            </w:r>
            <w:r>
              <w:rPr>
                <w:sz w:val="20"/>
              </w:rPr>
              <w:t xml:space="preserve">1 </w:t>
            </w:r>
            <w:r w:rsidRPr="00C83D1D">
              <w:rPr>
                <w:sz w:val="20"/>
              </w:rPr>
              <w:t xml:space="preserve">adenocarcinoma of lung, </w:t>
            </w:r>
            <w:r>
              <w:rPr>
                <w:sz w:val="20"/>
              </w:rPr>
              <w:t>3 squamous cell carcinoma of skin (dose cycle not specified)</w:t>
            </w:r>
          </w:p>
        </w:tc>
        <w:tc>
          <w:tcPr>
            <w:tcW w:w="2340" w:type="dxa"/>
          </w:tcPr>
          <w:p w:rsidR="008F1514" w:rsidRDefault="008F1514" w:rsidP="000979BC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 Serious AE:</w:t>
            </w:r>
          </w:p>
          <w:p w:rsidR="008F1514" w:rsidRPr="00C83D1D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BC58E9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cycle</w:t>
            </w:r>
            <w:r w:rsidRPr="00B64E74">
              <w:rPr>
                <w:sz w:val="20"/>
              </w:rPr>
              <w:t>:</w:t>
            </w:r>
            <w:r>
              <w:rPr>
                <w:sz w:val="20"/>
              </w:rPr>
              <w:t xml:space="preserve"> 2/174 (1.1%), 2 cases low CD4+ T-cell counts</w:t>
            </w:r>
          </w:p>
          <w:p w:rsidR="008F1514" w:rsidRPr="00232BA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BC58E9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cycle</w:t>
            </w:r>
            <w:r w:rsidRPr="00B64E74">
              <w:rPr>
                <w:sz w:val="20"/>
              </w:rPr>
              <w:t>:</w:t>
            </w:r>
            <w:r>
              <w:rPr>
                <w:sz w:val="20"/>
              </w:rPr>
              <w:t xml:space="preserve"> 1/107 (0.9%), pulmonary fibrosis</w:t>
            </w:r>
          </w:p>
        </w:tc>
        <w:tc>
          <w:tcPr>
            <w:tcW w:w="2250" w:type="dxa"/>
          </w:tcPr>
          <w:p w:rsidR="008F1514" w:rsidRPr="00232BA4" w:rsidRDefault="008F1514" w:rsidP="000979BC">
            <w:pPr>
              <w:rPr>
                <w:sz w:val="20"/>
              </w:rPr>
            </w:pPr>
            <w:r w:rsidRPr="00C83D1D">
              <w:rPr>
                <w:sz w:val="20"/>
              </w:rPr>
              <w:t>P</w:t>
            </w:r>
            <w:r>
              <w:rPr>
                <w:sz w:val="20"/>
              </w:rPr>
              <w:t>haryngitis, rhinitis, accidental injury, viral infection</w:t>
            </w:r>
          </w:p>
        </w:tc>
      </w:tr>
      <w:tr w:rsidR="008F1514" w:rsidRPr="00232BA4" w:rsidTr="000979BC">
        <w:trPr>
          <w:jc w:val="center"/>
        </w:trPr>
        <w:tc>
          <w:tcPr>
            <w:tcW w:w="1701" w:type="dxa"/>
          </w:tcPr>
          <w:p w:rsidR="008F1514" w:rsidRPr="00232BA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Gordon et al., 2003 (Canada, Europe, US), Open-label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ADDIN EN.CITE &lt;EndNote&gt;&lt;Cite&gt;&lt;Author&gt;Gordon&lt;/Author&gt;&lt;Year&gt;2003&lt;/Year&gt;&lt;RecNum&gt;66&lt;/RecNum&gt;&lt;DisplayText&gt;[22]&lt;/DisplayText&gt;&lt;record&gt;&lt;rec-number&gt;66&lt;/rec-number&gt;&lt;foreign-keys&gt;&lt;key app="EN" db-id="sdzs52rxp02xxhe9z255f554v5atv2vff5p9"&gt;66&lt;/key&gt;&lt;/foreign-keys&gt;&lt;ref-type name="Journal Article"&gt;17&lt;/ref-type&gt;&lt;contributors&gt;&lt;authors&gt;&lt;author&gt;Gordon, K. B.&lt;/author&gt;&lt;author&gt;Langley, R. G.&lt;/author&gt;&lt;/authors&gt;&lt;/contributors&gt;&lt;auth-address&gt;Loyola University Medical Center, Maywood, Illinois 60153, USA. kgordon@lumc.edu&lt;/auth-address&gt;&lt;titles&gt;&lt;title&gt;Remittive effects of intramuscular alefacept in psoriasis&lt;/title&gt;&lt;secondary-title&gt;Journal of Drugs in Dermatology&lt;/secondary-title&gt;&lt;/titles&gt;&lt;periodical&gt;&lt;full-title&gt;Journal of Drugs in Dermatology&lt;/full-title&gt;&lt;abbr-1&gt;J. Drugs Dermatol.&lt;/abbr-1&gt;&lt;abbr-2&gt;J Drugs Dermatol&lt;/abbr-2&gt;&lt;/periodical&gt;&lt;pages&gt;624-8&lt;/pages&gt;&lt;volume&gt;2&lt;/volume&gt;&lt;number&gt;6&lt;/number&gt;&lt;edition&gt;2004/01/09&lt;/edition&gt;&lt;keywords&gt;&lt;keyword&gt;Adult&lt;/keyword&gt;&lt;keyword&gt;Aged&lt;/keyword&gt;&lt;keyword&gt;Double-Blind Method&lt;/keyword&gt;&lt;keyword&gt;Female&lt;/keyword&gt;&lt;keyword&gt;Follow-Up Studies&lt;/keyword&gt;&lt;keyword&gt;Humans&lt;/keyword&gt;&lt;keyword&gt;Illinois&lt;/keyword&gt;&lt;keyword&gt;Injections, Intramuscular&lt;/keyword&gt;&lt;keyword&gt;Male&lt;/keyword&gt;&lt;keyword&gt;Middle Aged&lt;/keyword&gt;&lt;keyword&gt;Nova Scotia&lt;/keyword&gt;&lt;keyword&gt;Psoriasis/ drug therapy/pathology&lt;/keyword&gt;&lt;keyword&gt;Recombinant Fusion Proteins/ administration &amp;amp; dosage/adverse effects&lt;/keyword&gt;&lt;keyword&gt;Severity of Illness Index&lt;/keyword&gt;&lt;keyword&gt;Treatment Outcome&lt;/keyword&gt;&lt;/keywords&gt;&lt;dates&gt;&lt;year&gt;2003&lt;/year&gt;&lt;pub-dates&gt;&lt;date&gt;Dec&lt;/date&gt;&lt;/pub-dates&gt;&lt;/dates&gt;&lt;isbn&gt;1545-9616 (Print)&amp;#xD;1545-9616 (Linking)&lt;/isbn&gt;&lt;accession-num&gt;14711140&lt;/accession-num&gt;&lt;urls&gt;&lt;/urls&gt;&lt;remote-database-provider&gt;NLM&lt;/remote-database-provider&gt;&lt;language&gt;eng&lt;/language&gt;&lt;/record&gt;&lt;/Cite&gt;&lt;/EndNote&gt;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</w:t>
            </w:r>
            <w:hyperlink w:anchor="_ENREF_22" w:tooltip="Gordon, 2003 #66" w:history="1">
              <w:r>
                <w:rPr>
                  <w:noProof/>
                  <w:sz w:val="20"/>
                </w:rPr>
                <w:t>22</w:t>
              </w:r>
            </w:hyperlink>
            <w:r>
              <w:rPr>
                <w:noProof/>
                <w:sz w:val="20"/>
              </w:rPr>
              <w:t>]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9" w:type="dxa"/>
          </w:tcPr>
          <w:p w:rsidR="008F1514" w:rsidRPr="00636135" w:rsidRDefault="008F1514" w:rsidP="000979B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NR</w:t>
            </w:r>
          </w:p>
        </w:tc>
        <w:tc>
          <w:tcPr>
            <w:tcW w:w="2700" w:type="dxa"/>
          </w:tcPr>
          <w:p w:rsidR="008F1514" w:rsidRPr="00232BA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3/127 (2%) tested positive for anti-</w:t>
            </w:r>
            <w:proofErr w:type="spellStart"/>
            <w:r>
              <w:rPr>
                <w:sz w:val="20"/>
              </w:rPr>
              <w:t>alefacept</w:t>
            </w:r>
            <w:proofErr w:type="spellEnd"/>
            <w:r>
              <w:rPr>
                <w:sz w:val="20"/>
              </w:rPr>
              <w:t xml:space="preserve"> antibodies during retreatment. Low titers were reported in all cases.</w:t>
            </w:r>
          </w:p>
        </w:tc>
        <w:tc>
          <w:tcPr>
            <w:tcW w:w="2160" w:type="dxa"/>
          </w:tcPr>
          <w:p w:rsidR="008F1514" w:rsidRPr="00AA4CA0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2160" w:type="dxa"/>
          </w:tcPr>
          <w:p w:rsidR="008F1514" w:rsidRPr="00AA4CA0" w:rsidRDefault="008F1514" w:rsidP="000979BC">
            <w:pPr>
              <w:rPr>
                <w:sz w:val="20"/>
              </w:rPr>
            </w:pPr>
            <w:r w:rsidRPr="00AA4CA0">
              <w:rPr>
                <w:sz w:val="20"/>
              </w:rPr>
              <w:t>NR</w:t>
            </w:r>
          </w:p>
        </w:tc>
        <w:tc>
          <w:tcPr>
            <w:tcW w:w="2340" w:type="dxa"/>
          </w:tcPr>
          <w:p w:rsidR="008F1514" w:rsidRPr="00AA4CA0" w:rsidRDefault="008F1514" w:rsidP="000979BC">
            <w:pPr>
              <w:rPr>
                <w:sz w:val="20"/>
              </w:rPr>
            </w:pPr>
            <w:r w:rsidRPr="00AA4CA0">
              <w:rPr>
                <w:sz w:val="20"/>
              </w:rPr>
              <w:t>NR</w:t>
            </w:r>
          </w:p>
        </w:tc>
        <w:tc>
          <w:tcPr>
            <w:tcW w:w="2250" w:type="dxa"/>
          </w:tcPr>
          <w:p w:rsidR="008F1514" w:rsidRPr="00AA4CA0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Accidental injury, pharyngitis, rhinitis, headache</w:t>
            </w:r>
          </w:p>
        </w:tc>
      </w:tr>
      <w:tr w:rsidR="008F1514" w:rsidRPr="001B53C4" w:rsidTr="000979BC">
        <w:trPr>
          <w:jc w:val="center"/>
        </w:trPr>
        <w:tc>
          <w:tcPr>
            <w:tcW w:w="1701" w:type="dxa"/>
          </w:tcPr>
          <w:p w:rsidR="008F1514" w:rsidRPr="00232BA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Roberts et al.,</w:t>
            </w:r>
            <w:r w:rsidRPr="00232BA4">
              <w:rPr>
                <w:sz w:val="20"/>
              </w:rPr>
              <w:t xml:space="preserve"> 2010</w:t>
            </w:r>
            <w:r>
              <w:rPr>
                <w:sz w:val="20"/>
              </w:rPr>
              <w:t xml:space="preserve"> (Canada, Europe, US), Open-label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ADDIN EN.CITE &lt;EndNote&gt;&lt;Cite&gt;&lt;Author&gt;Roberts&lt;/Author&gt;&lt;Year&gt;2010&lt;/Year&gt;&lt;RecNum&gt;27&lt;/RecNum&gt;&lt;DisplayText&gt;[23]&lt;/DisplayText&gt;&lt;record&gt;&lt;rec-number&gt;27&lt;/rec-number&gt;&lt;foreign-keys&gt;&lt;key app="EN" db-id="sdzs52rxp02xxhe9z255f554v5atv2vff5p9"&gt;27&lt;/key&gt;&lt;/foreign-keys&gt;&lt;ref-type name="Journal Article"&gt;17&lt;/ref-type&gt;&lt;contributors&gt;&lt;authors&gt;&lt;author&gt;Roberts, J. L.&lt;/author&gt;&lt;author&gt;Ortonne, J. P.&lt;/author&gt;&lt;author&gt;Tan, J. K.&lt;/author&gt;&lt;author&gt;Jaracz, E.&lt;/author&gt;&lt;author&gt;Frankel, E.&lt;/author&gt;&lt;/authors&gt;&lt;/contributors&gt;&lt;auth-address&gt;Northwest Dermatology and Research Center, Portland, Oregon, USA. janetrobertsmd@gmail.com&lt;/auth-address&gt;&lt;titles&gt;&lt;title&gt;The safety profile and sustained remission associated with response to multiple courses of intramuscular alefacept for treatment of chronic plaque psoriasis&lt;/title&gt;&lt;secondary-title&gt;J Am Acad Dermatol&lt;/secondary-title&gt;&lt;/titles&gt;&lt;periodical&gt;&lt;full-title&gt;J Am Acad Dermatol&lt;/full-title&gt;&lt;/periodical&gt;&lt;pages&gt;968-78&lt;/pages&gt;&lt;volume&gt;62&lt;/volume&gt;&lt;number&gt;6&lt;/number&gt;&lt;edition&gt;2010/04/16&lt;/edition&gt;&lt;keywords&gt;&lt;keyword&gt;Aged&lt;/keyword&gt;&lt;keyword&gt;Dermatologic Agents/ administration &amp;amp; dosage/adverse effects/pharmacology&lt;/keyword&gt;&lt;keyword&gt;Drug Administration Schedule&lt;/keyword&gt;&lt;keyword&gt;Female&lt;/keyword&gt;&lt;keyword&gt;Humans&lt;/keyword&gt;&lt;keyword&gt;Injections, Intramuscular&lt;/keyword&gt;&lt;keyword&gt;Lymphocyte Count&lt;/keyword&gt;&lt;keyword&gt;Male&lt;/keyword&gt;&lt;keyword&gt;Middle Aged&lt;/keyword&gt;&lt;keyword&gt;Psoriasis/ drug therapy/pathology&lt;/keyword&gt;&lt;keyword&gt;Recombinant Fusion Proteins/ administration &amp;amp; dosage/adverse effects/pharmacology&lt;/keyword&gt;&lt;keyword&gt;Remission Induction&lt;/keyword&gt;&lt;/keywords&gt;&lt;dates&gt;&lt;year&gt;2010&lt;/year&gt;&lt;pub-dates&gt;&lt;date&gt;Jun&lt;/date&gt;&lt;/pub-dates&gt;&lt;/dates&gt;&lt;isbn&gt;1097-6787 (Electronic)&amp;#xD;0190-9622 (Linking)&lt;/isbn&gt;&lt;accession-num&gt;20392521&lt;/accession-num&gt;&lt;urls&gt;&lt;/urls&gt;&lt;electronic-resource-num&gt;10.1016/j.jaad.2009.07.032&lt;/electronic-resource-num&gt;&lt;remote-database-provider&gt;NLM&lt;/remote-database-provider&gt;&lt;language&gt;eng&lt;/language&gt;&lt;/record&gt;&lt;/Cite&gt;&lt;/EndNote&gt;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</w:t>
            </w:r>
            <w:hyperlink w:anchor="_ENREF_23" w:tooltip="Roberts, 2010 #27" w:history="1">
              <w:r>
                <w:rPr>
                  <w:noProof/>
                  <w:sz w:val="20"/>
                </w:rPr>
                <w:t>23</w:t>
              </w:r>
            </w:hyperlink>
            <w:r>
              <w:rPr>
                <w:noProof/>
                <w:sz w:val="20"/>
              </w:rPr>
              <w:t>]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9" w:type="dxa"/>
          </w:tcPr>
          <w:p w:rsidR="008F1514" w:rsidRPr="00232BA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2700" w:type="dxa"/>
          </w:tcPr>
          <w:p w:rsidR="008F151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2/175 (</w:t>
            </w:r>
            <w:r w:rsidRPr="00232BA4">
              <w:rPr>
                <w:sz w:val="20"/>
              </w:rPr>
              <w:t>1</w:t>
            </w:r>
            <w:r>
              <w:rPr>
                <w:sz w:val="20"/>
              </w:rPr>
              <w:t>.1</w:t>
            </w:r>
            <w:r w:rsidRPr="00232BA4">
              <w:rPr>
                <w:sz w:val="20"/>
              </w:rPr>
              <w:t>%</w:t>
            </w:r>
            <w:r>
              <w:rPr>
                <w:sz w:val="20"/>
              </w:rPr>
              <w:t xml:space="preserve">) </w:t>
            </w:r>
            <w:r w:rsidRPr="00232BA4">
              <w:rPr>
                <w:sz w:val="20"/>
              </w:rPr>
              <w:t>tested positive for anti-</w:t>
            </w:r>
            <w:proofErr w:type="spellStart"/>
            <w:r w:rsidRPr="00232BA4">
              <w:rPr>
                <w:sz w:val="20"/>
              </w:rPr>
              <w:t>alefacept</w:t>
            </w:r>
            <w:proofErr w:type="spellEnd"/>
            <w:r w:rsidRPr="00232BA4">
              <w:rPr>
                <w:sz w:val="20"/>
              </w:rPr>
              <w:t xml:space="preserve"> antibodies </w:t>
            </w:r>
            <w:r>
              <w:rPr>
                <w:sz w:val="20"/>
              </w:rPr>
              <w:t>at any time during the study. Both</w:t>
            </w:r>
            <w:r w:rsidRPr="00232BA4">
              <w:rPr>
                <w:sz w:val="20"/>
              </w:rPr>
              <w:t xml:space="preserve"> had low titers</w:t>
            </w:r>
            <w:r>
              <w:rPr>
                <w:sz w:val="20"/>
              </w:rPr>
              <w:t>.</w:t>
            </w:r>
          </w:p>
          <w:p w:rsidR="008F1514" w:rsidRDefault="008F1514" w:rsidP="000979BC">
            <w:pPr>
              <w:rPr>
                <w:sz w:val="20"/>
              </w:rPr>
            </w:pPr>
          </w:p>
          <w:p w:rsidR="008F1514" w:rsidRPr="00232BA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1/175</w:t>
            </w:r>
            <w:r w:rsidRPr="00232BA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(0.6%) </w:t>
            </w:r>
            <w:r w:rsidRPr="00232BA4">
              <w:rPr>
                <w:sz w:val="20"/>
              </w:rPr>
              <w:t xml:space="preserve">in </w:t>
            </w:r>
            <w:r>
              <w:rPr>
                <w:sz w:val="20"/>
              </w:rPr>
              <w:t>1</w:t>
            </w:r>
            <w:r w:rsidRPr="00B16D67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cycle</w:t>
            </w:r>
            <w:r w:rsidRPr="00232BA4">
              <w:rPr>
                <w:sz w:val="20"/>
              </w:rPr>
              <w:t xml:space="preserve"> did not continue in </w:t>
            </w:r>
            <w:r>
              <w:rPr>
                <w:sz w:val="20"/>
              </w:rPr>
              <w:t>2</w:t>
            </w:r>
            <w:r w:rsidRPr="00B16D67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or 3</w:t>
            </w:r>
            <w:r w:rsidRPr="00B16D67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cycles. 1/175 (0.6%)</w:t>
            </w:r>
            <w:r w:rsidRPr="00232BA4">
              <w:rPr>
                <w:sz w:val="20"/>
              </w:rPr>
              <w:t xml:space="preserve"> tested positive for antibodies in all 3 </w:t>
            </w:r>
            <w:r>
              <w:rPr>
                <w:sz w:val="20"/>
              </w:rPr>
              <w:t>cycles.</w:t>
            </w:r>
          </w:p>
        </w:tc>
        <w:tc>
          <w:tcPr>
            <w:tcW w:w="2160" w:type="dxa"/>
          </w:tcPr>
          <w:p w:rsidR="008F1514" w:rsidRPr="00B64E74" w:rsidRDefault="008F1514" w:rsidP="000979BC">
            <w:pPr>
              <w:rPr>
                <w:sz w:val="20"/>
              </w:rPr>
            </w:pPr>
            <w:r>
              <w:rPr>
                <w:sz w:val="20"/>
                <w:u w:val="single"/>
              </w:rPr>
              <w:t>15 Serious Infections:</w:t>
            </w:r>
          </w:p>
          <w:p w:rsidR="008F1514" w:rsidRPr="00232BA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1 case </w:t>
            </w:r>
            <w:proofErr w:type="spellStart"/>
            <w:r>
              <w:rPr>
                <w:sz w:val="20"/>
              </w:rPr>
              <w:t>m</w:t>
            </w:r>
            <w:r w:rsidRPr="00232BA4">
              <w:rPr>
                <w:sz w:val="20"/>
              </w:rPr>
              <w:t>ycoplasmal</w:t>
            </w:r>
            <w:proofErr w:type="spellEnd"/>
            <w:r w:rsidRPr="00232BA4">
              <w:rPr>
                <w:sz w:val="20"/>
              </w:rPr>
              <w:t xml:space="preserve"> </w:t>
            </w:r>
            <w:proofErr w:type="spellStart"/>
            <w:r w:rsidRPr="00232BA4">
              <w:rPr>
                <w:sz w:val="20"/>
              </w:rPr>
              <w:t>tracheo</w:t>
            </w:r>
            <w:proofErr w:type="spellEnd"/>
            <w:r w:rsidRPr="00232BA4">
              <w:rPr>
                <w:sz w:val="20"/>
              </w:rPr>
              <w:t>-bronchitis</w:t>
            </w:r>
            <w:r>
              <w:rPr>
                <w:sz w:val="20"/>
              </w:rPr>
              <w:t>, 14 cases h</w:t>
            </w:r>
            <w:r w:rsidRPr="00232BA4">
              <w:rPr>
                <w:sz w:val="20"/>
              </w:rPr>
              <w:t>erpes simplex</w:t>
            </w:r>
            <w:r>
              <w:rPr>
                <w:sz w:val="20"/>
              </w:rPr>
              <w:t xml:space="preserve"> virus:</w:t>
            </w:r>
            <w:r w:rsidRPr="00232BA4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Pr="00B16D67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cycle: 4/175 (</w:t>
            </w:r>
            <w:r w:rsidRPr="00232BA4">
              <w:rPr>
                <w:sz w:val="20"/>
              </w:rPr>
              <w:t>2%</w:t>
            </w:r>
            <w:r>
              <w:rPr>
                <w:sz w:val="20"/>
              </w:rPr>
              <w:t>), 2</w:t>
            </w:r>
            <w:r w:rsidRPr="00B16D67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cycle: 6/121 (</w:t>
            </w:r>
            <w:r w:rsidRPr="00232BA4">
              <w:rPr>
                <w:sz w:val="20"/>
              </w:rPr>
              <w:t>5%</w:t>
            </w:r>
            <w:r>
              <w:rPr>
                <w:sz w:val="20"/>
              </w:rPr>
              <w:t>), 3</w:t>
            </w:r>
            <w:r w:rsidRPr="00B16D67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cycle: 4/88 (</w:t>
            </w:r>
            <w:r w:rsidRPr="00232BA4">
              <w:rPr>
                <w:sz w:val="20"/>
              </w:rPr>
              <w:t>5%</w:t>
            </w:r>
            <w:r>
              <w:rPr>
                <w:sz w:val="20"/>
              </w:rPr>
              <w:t>)</w:t>
            </w:r>
            <w:r w:rsidRPr="00232BA4">
              <w:rPr>
                <w:sz w:val="20"/>
              </w:rPr>
              <w:t xml:space="preserve"> </w:t>
            </w:r>
          </w:p>
        </w:tc>
        <w:tc>
          <w:tcPr>
            <w:tcW w:w="2160" w:type="dxa"/>
          </w:tcPr>
          <w:p w:rsidR="008F1514" w:rsidRPr="00B64E74" w:rsidRDefault="008F1514" w:rsidP="000979BC">
            <w:pPr>
              <w:rPr>
                <w:sz w:val="20"/>
                <w:u w:val="single"/>
              </w:rPr>
            </w:pPr>
            <w:r w:rsidRPr="00B64E74">
              <w:rPr>
                <w:sz w:val="20"/>
                <w:u w:val="single"/>
              </w:rPr>
              <w:t>7 Malignancies</w:t>
            </w:r>
          </w:p>
          <w:p w:rsidR="008F151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1 case Non-Hodgkin lymphoma, 1 case Hodgkin disease, others not specified (cycle not specified)</w:t>
            </w:r>
          </w:p>
          <w:p w:rsidR="008F1514" w:rsidRPr="00232BA4" w:rsidRDefault="008F1514" w:rsidP="000979BC">
            <w:pPr>
              <w:rPr>
                <w:sz w:val="20"/>
              </w:rPr>
            </w:pPr>
            <w:r>
              <w:rPr>
                <w:sz w:val="20"/>
                <w:u w:val="single"/>
              </w:rPr>
              <w:t>9 N</w:t>
            </w:r>
            <w:r w:rsidRPr="00B64E74">
              <w:rPr>
                <w:sz w:val="20"/>
                <w:u w:val="single"/>
              </w:rPr>
              <w:t>on</w:t>
            </w:r>
            <w:r>
              <w:rPr>
                <w:sz w:val="20"/>
                <w:u w:val="single"/>
              </w:rPr>
              <w:t>-</w:t>
            </w:r>
            <w:r w:rsidRPr="00B64E74">
              <w:rPr>
                <w:sz w:val="20"/>
                <w:u w:val="single"/>
              </w:rPr>
              <w:t>melanoma skin cancers</w:t>
            </w:r>
            <w:r>
              <w:rPr>
                <w:sz w:val="20"/>
                <w:u w:val="single"/>
              </w:rPr>
              <w:t xml:space="preserve"> in 5 </w:t>
            </w:r>
            <w:proofErr w:type="spellStart"/>
            <w:r>
              <w:rPr>
                <w:sz w:val="20"/>
                <w:u w:val="single"/>
              </w:rPr>
              <w:t>pts</w:t>
            </w:r>
            <w:proofErr w:type="spellEnd"/>
            <w:r>
              <w:rPr>
                <w:sz w:val="20"/>
              </w:rPr>
              <w:t xml:space="preserve">: </w:t>
            </w:r>
            <w:r w:rsidRPr="00232BA4">
              <w:rPr>
                <w:sz w:val="20"/>
              </w:rPr>
              <w:t>3 squamou</w:t>
            </w:r>
            <w:r>
              <w:rPr>
                <w:sz w:val="20"/>
              </w:rPr>
              <w:t>s cell, 6 basal cell carcinomas (cycle not specified)</w:t>
            </w:r>
          </w:p>
        </w:tc>
        <w:tc>
          <w:tcPr>
            <w:tcW w:w="2340" w:type="dxa"/>
          </w:tcPr>
          <w:p w:rsidR="008F1514" w:rsidRPr="00B64E74" w:rsidRDefault="008F1514" w:rsidP="000979BC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Serious AE:</w:t>
            </w:r>
          </w:p>
          <w:p w:rsidR="008F1514" w:rsidRPr="00232BA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B16D67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cycle: </w:t>
            </w:r>
            <w:r w:rsidRPr="00232BA4">
              <w:rPr>
                <w:sz w:val="20"/>
              </w:rPr>
              <w:t xml:space="preserve">5% </w:t>
            </w:r>
          </w:p>
          <w:p w:rsidR="008F1514" w:rsidRPr="00232BA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B16D67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cycle: </w:t>
            </w:r>
            <w:r w:rsidRPr="00232BA4">
              <w:rPr>
                <w:sz w:val="20"/>
              </w:rPr>
              <w:t xml:space="preserve">3% </w:t>
            </w:r>
          </w:p>
          <w:p w:rsidR="008F1514" w:rsidRPr="00232BA4" w:rsidRDefault="008F1514" w:rsidP="000979BC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B16D67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cycle: </w:t>
            </w:r>
            <w:r w:rsidRPr="00232BA4">
              <w:rPr>
                <w:sz w:val="20"/>
              </w:rPr>
              <w:t>0%</w:t>
            </w:r>
          </w:p>
          <w:p w:rsidR="008F1514" w:rsidRPr="00C83D1D" w:rsidRDefault="008F1514" w:rsidP="000979BC">
            <w:pPr>
              <w:rPr>
                <w:sz w:val="20"/>
              </w:rPr>
            </w:pPr>
            <w:r w:rsidRPr="00232BA4">
              <w:rPr>
                <w:sz w:val="20"/>
              </w:rPr>
              <w:t xml:space="preserve">Atrial fibrillation, </w:t>
            </w:r>
            <w:proofErr w:type="spellStart"/>
            <w:r w:rsidRPr="00232BA4">
              <w:rPr>
                <w:sz w:val="20"/>
              </w:rPr>
              <w:t>cholelithiasis</w:t>
            </w:r>
            <w:proofErr w:type="spellEnd"/>
            <w:r w:rsidRPr="00232BA4">
              <w:rPr>
                <w:sz w:val="20"/>
              </w:rPr>
              <w:t>, hemoptysis, Hodgkin disease, l</w:t>
            </w:r>
            <w:r>
              <w:rPr>
                <w:sz w:val="20"/>
              </w:rPr>
              <w:t>eukopenia, lymphadenopathy</w:t>
            </w:r>
            <w:r w:rsidRPr="00232BA4">
              <w:rPr>
                <w:sz w:val="20"/>
              </w:rPr>
              <w:t xml:space="preserve">, lymphoma, </w:t>
            </w:r>
            <w:proofErr w:type="spellStart"/>
            <w:r w:rsidRPr="00232BA4">
              <w:rPr>
                <w:sz w:val="20"/>
              </w:rPr>
              <w:t>mycoplasmal</w:t>
            </w:r>
            <w:proofErr w:type="spellEnd"/>
            <w:r w:rsidRPr="00232BA4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tracheo</w:t>
            </w:r>
            <w:proofErr w:type="spellEnd"/>
            <w:r>
              <w:rPr>
                <w:sz w:val="20"/>
              </w:rPr>
              <w:t>-</w:t>
            </w:r>
            <w:r w:rsidRPr="00232BA4">
              <w:rPr>
                <w:sz w:val="20"/>
              </w:rPr>
              <w:t>bronchitis, MI, neutropenia, pancreatitis</w:t>
            </w:r>
          </w:p>
        </w:tc>
        <w:tc>
          <w:tcPr>
            <w:tcW w:w="2250" w:type="dxa"/>
          </w:tcPr>
          <w:p w:rsidR="008F1514" w:rsidRPr="001B53C4" w:rsidRDefault="008F1514" w:rsidP="000979B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</w:t>
            </w:r>
            <w:r w:rsidRPr="001B53C4">
              <w:rPr>
                <w:sz w:val="20"/>
              </w:rPr>
              <w:t>asopharyngiti</w:t>
            </w:r>
            <w:r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 xml:space="preserve"> influenza, URI, arthralgia, headache </w:t>
            </w:r>
          </w:p>
        </w:tc>
      </w:tr>
    </w:tbl>
    <w:p w:rsidR="008F1514" w:rsidRDefault="008F1514" w:rsidP="008F1514">
      <w:pPr>
        <w:outlineLvl w:val="0"/>
      </w:pPr>
      <w:r>
        <w:t>NR</w:t>
      </w:r>
      <w:r w:rsidRPr="00321060">
        <w:rPr>
          <w:vertAlign w:val="superscript"/>
        </w:rPr>
        <w:t xml:space="preserve"> †</w:t>
      </w:r>
      <w:r>
        <w:t xml:space="preserve"> = Not reported </w:t>
      </w:r>
    </w:p>
    <w:p w:rsidR="00B76F81" w:rsidRDefault="008F1514" w:rsidP="008F1514">
      <w:r>
        <w:t>URI = upper respiratory infection; ISR = injection site reaction; ALT = alanine transaminase</w:t>
      </w:r>
    </w:p>
    <w:sectPr w:rsidR="00B76F81" w:rsidSect="008F1514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14"/>
    <w:rsid w:val="00325C8A"/>
    <w:rsid w:val="00895DFE"/>
    <w:rsid w:val="008F1514"/>
    <w:rsid w:val="00B76F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F69A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14"/>
    <w:rPr>
      <w:rFonts w:ascii="Cambria" w:eastAsia="MS Mincho" w:hAnsi="Cambria" w:cs="Times New Roman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14"/>
    <w:rPr>
      <w:rFonts w:ascii="Cambria" w:eastAsia="MS Mincho" w:hAnsi="Cambria" w:cs="Times New Roman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2107</Words>
  <Characters>12015</Characters>
  <Application>Microsoft Macintosh Word</Application>
  <DocSecurity>0</DocSecurity>
  <Lines>100</Lines>
  <Paragraphs>28</Paragraphs>
  <ScaleCrop>false</ScaleCrop>
  <Company>Northwestern University</Company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Brezinski</dc:creator>
  <cp:keywords/>
  <dc:description/>
  <cp:lastModifiedBy>Elizabeth Brezinski</cp:lastModifiedBy>
  <cp:revision>1</cp:revision>
  <dcterms:created xsi:type="dcterms:W3CDTF">2012-02-26T16:37:00Z</dcterms:created>
  <dcterms:modified xsi:type="dcterms:W3CDTF">2012-02-26T16:37:00Z</dcterms:modified>
</cp:coreProperties>
</file>